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C" w:rsidRDefault="00213A17" w:rsidP="00687B8A">
      <w:pPr>
        <w:pStyle w:val="Title"/>
      </w:pPr>
      <w:r>
        <w:t xml:space="preserve">Harlan County Schools </w:t>
      </w:r>
      <w:r w:rsidR="001B6B4D">
        <w:t>Curriculum Guide</w:t>
      </w:r>
    </w:p>
    <w:p w:rsidR="00213A17" w:rsidRDefault="00213A17">
      <w:pPr>
        <w:jc w:val="center"/>
        <w:rPr>
          <w:rFonts w:ascii="Tahoma" w:hAnsi="Tahoma"/>
          <w:b/>
          <w:sz w:val="28"/>
        </w:rPr>
      </w:pPr>
    </w:p>
    <w:p w:rsidR="00DF122E" w:rsidRDefault="003276FC" w:rsidP="00DF122E">
      <w:pPr>
        <w:pStyle w:val="BodyText"/>
        <w:rPr>
          <w:u w:val="single"/>
        </w:rPr>
      </w:pPr>
      <w:r>
        <w:t>Content</w:t>
      </w:r>
      <w:r w:rsidR="00D141BC">
        <w:t>:</w:t>
      </w:r>
      <w:r w:rsidR="006A58B6">
        <w:t xml:space="preserve"> </w:t>
      </w:r>
      <w:r w:rsidR="006A58B6">
        <w:rPr>
          <w:u w:val="single"/>
        </w:rPr>
        <w:t xml:space="preserve">Arts and Humanities </w:t>
      </w:r>
      <w:r w:rsidR="006A58B6">
        <w:t xml:space="preserve"> </w:t>
      </w:r>
      <w:r w:rsidR="006A58B6">
        <w:tab/>
      </w:r>
      <w:r w:rsidR="006A58B6">
        <w:tab/>
      </w:r>
      <w:r w:rsidR="006A58B6">
        <w:tab/>
      </w:r>
      <w:r w:rsidR="006A58B6">
        <w:tab/>
      </w:r>
      <w:r w:rsidR="006A58B6">
        <w:tab/>
      </w:r>
      <w:r w:rsidR="006A58B6">
        <w:tab/>
      </w:r>
      <w:r w:rsidR="006A58B6">
        <w:tab/>
      </w:r>
      <w:r w:rsidR="006A58B6">
        <w:tab/>
      </w:r>
      <w:r w:rsidR="00671A9C">
        <w:tab/>
      </w:r>
      <w:r>
        <w:t>Grade</w:t>
      </w:r>
      <w:r w:rsidR="006A58B6">
        <w:t xml:space="preserve">: </w:t>
      </w:r>
      <w:r w:rsidR="00DF122E">
        <w:rPr>
          <w:u w:val="single"/>
        </w:rPr>
        <w:t>1</w:t>
      </w:r>
    </w:p>
    <w:p w:rsidR="00CD3DD3" w:rsidRPr="00DF122E" w:rsidRDefault="00796879" w:rsidP="00DF122E">
      <w:pPr>
        <w:pStyle w:val="BodyText"/>
        <w:rPr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F93E37">
        <w:rPr>
          <w:sz w:val="20"/>
        </w:rPr>
        <w:tab/>
      </w:r>
      <w:r w:rsidR="00F93E37">
        <w:rPr>
          <w:sz w:val="20"/>
        </w:rPr>
        <w:tab/>
      </w:r>
      <w:r w:rsidR="00F93E37">
        <w:rPr>
          <w:sz w:val="20"/>
        </w:rPr>
        <w:tab/>
      </w:r>
      <w:r w:rsidR="00F93E37">
        <w:rPr>
          <w:sz w:val="20"/>
        </w:rPr>
        <w:tab/>
      </w:r>
    </w:p>
    <w:tbl>
      <w:tblPr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68"/>
        <w:gridCol w:w="5040"/>
        <w:gridCol w:w="1980"/>
        <w:gridCol w:w="6210"/>
      </w:tblGrid>
      <w:tr w:rsidR="00CD3DD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368" w:type="dxa"/>
            <w:shd w:val="pct10" w:color="auto" w:fill="FFFFFF"/>
          </w:tcPr>
          <w:p w:rsidR="00CD3DD3" w:rsidRDefault="00CD3DD3">
            <w:pPr>
              <w:pStyle w:val="Heading1"/>
              <w:rPr>
                <w:b/>
                <w:sz w:val="20"/>
              </w:rPr>
            </w:pPr>
            <w:r>
              <w:t xml:space="preserve">                                </w:t>
            </w:r>
          </w:p>
          <w:p w:rsidR="00CD3DD3" w:rsidRDefault="00CD3DD3">
            <w:pPr>
              <w:pStyle w:val="Heading1"/>
              <w:rPr>
                <w:b/>
                <w:sz w:val="20"/>
              </w:rPr>
            </w:pPr>
            <w:r>
              <w:rPr>
                <w:b/>
                <w:sz w:val="20"/>
              </w:rPr>
              <w:t>Time Frame</w:t>
            </w:r>
          </w:p>
        </w:tc>
        <w:tc>
          <w:tcPr>
            <w:tcW w:w="5040" w:type="dxa"/>
            <w:shd w:val="pct10" w:color="auto" w:fill="FFFFFF"/>
          </w:tcPr>
          <w:p w:rsidR="00CD3DD3" w:rsidRDefault="00CD3DD3">
            <w:pPr>
              <w:rPr>
                <w:b/>
              </w:rPr>
            </w:pPr>
          </w:p>
          <w:p w:rsidR="00CD3DD3" w:rsidRDefault="00CD3DD3" w:rsidP="00CD3DD3">
            <w:pPr>
              <w:pStyle w:val="Heading2"/>
            </w:pPr>
            <w:r>
              <w:t>Core Content and Implied Skills</w:t>
            </w:r>
          </w:p>
          <w:p w:rsidR="00CD3DD3" w:rsidRPr="00CD3DD3" w:rsidRDefault="00CD3DD3" w:rsidP="00CD3D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D3DD3">
              <w:rPr>
                <w:rFonts w:ascii="Tahoma" w:hAnsi="Tahoma" w:cs="Tahoma"/>
              </w:rPr>
              <w:t xml:space="preserve">               </w:t>
            </w:r>
            <w:r>
              <w:rPr>
                <w:rFonts w:ascii="Tahoma" w:hAnsi="Tahoma" w:cs="Tahoma"/>
              </w:rPr>
              <w:t xml:space="preserve">      </w:t>
            </w:r>
            <w:r w:rsidRPr="00CD3DD3">
              <w:rPr>
                <w:rFonts w:ascii="Tahoma" w:hAnsi="Tahoma" w:cs="Tahoma"/>
                <w:b/>
                <w:sz w:val="16"/>
                <w:szCs w:val="16"/>
              </w:rPr>
              <w:t>(Unpack the standards)</w:t>
            </w:r>
          </w:p>
        </w:tc>
        <w:tc>
          <w:tcPr>
            <w:tcW w:w="1980" w:type="dxa"/>
            <w:shd w:val="pct10" w:color="auto" w:fill="FFFFFF"/>
          </w:tcPr>
          <w:p w:rsidR="00CD3DD3" w:rsidRDefault="00CD3DD3" w:rsidP="00134843">
            <w:pPr>
              <w:pStyle w:val="Heading1"/>
              <w:rPr>
                <w:b/>
                <w:sz w:val="20"/>
              </w:rPr>
            </w:pPr>
          </w:p>
          <w:p w:rsidR="00CD3DD3" w:rsidRDefault="00CD3DD3" w:rsidP="00D141BC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Assessments</w:t>
            </w:r>
          </w:p>
        </w:tc>
        <w:tc>
          <w:tcPr>
            <w:tcW w:w="6210" w:type="dxa"/>
            <w:shd w:val="pct10" w:color="auto" w:fill="FFFFFF"/>
          </w:tcPr>
          <w:p w:rsidR="00CD3DD3" w:rsidRDefault="00CD3DD3" w:rsidP="00C122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Curriculum Map Notes</w:t>
            </w:r>
          </w:p>
          <w:p w:rsidR="00CD3DD3" w:rsidRPr="00C12292" w:rsidRDefault="00CD3DD3" w:rsidP="00C122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3388">
              <w:rPr>
                <w:rFonts w:ascii="Tahoma" w:hAnsi="Tahoma" w:cs="Tahoma"/>
                <w:b/>
                <w:sz w:val="16"/>
                <w:szCs w:val="16"/>
              </w:rPr>
              <w:t>(Complete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this section</w:t>
            </w:r>
            <w:r w:rsidRPr="00FC3388">
              <w:rPr>
                <w:rFonts w:ascii="Tahoma" w:hAnsi="Tahoma" w:cs="Tahoma"/>
                <w:b/>
                <w:sz w:val="16"/>
                <w:szCs w:val="16"/>
              </w:rPr>
              <w:t xml:space="preserve"> with notes of resources and instructional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strategies that were used successfully in teaching this unit)</w:t>
            </w:r>
          </w:p>
        </w:tc>
      </w:tr>
      <w:tr w:rsidR="00CD3DD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CD3DD3" w:rsidRPr="006A58B6" w:rsidRDefault="006A58B6" w:rsidP="006A58B6">
            <w:pPr>
              <w:jc w:val="center"/>
              <w:rPr>
                <w:rFonts w:ascii="Tahoma" w:hAnsi="Tahoma"/>
                <w:b/>
              </w:rPr>
            </w:pPr>
            <w:r w:rsidRPr="006A58B6">
              <w:rPr>
                <w:rFonts w:ascii="Tahoma" w:hAnsi="Tahoma"/>
                <w:b/>
              </w:rPr>
              <w:t>Unit One</w:t>
            </w:r>
          </w:p>
          <w:p w:rsidR="006A58B6" w:rsidRPr="006A58B6" w:rsidRDefault="006A58B6" w:rsidP="006A58B6">
            <w:pPr>
              <w:jc w:val="center"/>
              <w:rPr>
                <w:rFonts w:ascii="Tahoma" w:hAnsi="Tahoma"/>
                <w:b/>
              </w:rPr>
            </w:pPr>
          </w:p>
          <w:p w:rsidR="006A58B6" w:rsidRPr="006A58B6" w:rsidRDefault="006A58B6" w:rsidP="006A58B6">
            <w:pPr>
              <w:jc w:val="center"/>
              <w:rPr>
                <w:rFonts w:ascii="Tahoma" w:hAnsi="Tahoma"/>
                <w:b/>
              </w:rPr>
            </w:pPr>
            <w:r w:rsidRPr="006A58B6">
              <w:rPr>
                <w:rFonts w:ascii="Tahoma" w:hAnsi="Tahoma"/>
                <w:b/>
              </w:rPr>
              <w:t>Purposes of Music</w:t>
            </w:r>
          </w:p>
          <w:p w:rsidR="006A58B6" w:rsidRPr="006A58B6" w:rsidRDefault="006A58B6" w:rsidP="006A58B6">
            <w:pPr>
              <w:jc w:val="center"/>
              <w:rPr>
                <w:rFonts w:ascii="Tahoma" w:hAnsi="Tahoma"/>
                <w:b/>
              </w:rPr>
            </w:pPr>
          </w:p>
          <w:p w:rsidR="006A58B6" w:rsidRPr="006A58B6" w:rsidRDefault="006A58B6" w:rsidP="006A58B6">
            <w:pPr>
              <w:jc w:val="center"/>
              <w:rPr>
                <w:rFonts w:ascii="Tahoma" w:hAnsi="Tahoma"/>
                <w:b/>
              </w:rPr>
            </w:pPr>
            <w:r w:rsidRPr="006A58B6">
              <w:rPr>
                <w:rFonts w:ascii="Tahoma" w:hAnsi="Tahoma"/>
                <w:b/>
              </w:rPr>
              <w:t>Two Weeks</w:t>
            </w:r>
          </w:p>
          <w:p w:rsidR="006A58B6" w:rsidRPr="006A58B6" w:rsidRDefault="006A58B6" w:rsidP="006A58B6">
            <w:pPr>
              <w:jc w:val="center"/>
              <w:rPr>
                <w:rFonts w:ascii="Tahoma" w:hAnsi="Tahoma"/>
                <w:b/>
              </w:rPr>
            </w:pPr>
          </w:p>
          <w:p w:rsidR="00CD3DD3" w:rsidRDefault="00CD3DD3">
            <w:pPr>
              <w:jc w:val="center"/>
              <w:rPr>
                <w:rFonts w:ascii="Tahoma" w:hAnsi="Tahoma"/>
                <w:sz w:val="24"/>
              </w:rPr>
            </w:pPr>
          </w:p>
          <w:p w:rsidR="00CD3DD3" w:rsidRDefault="00CD3DD3">
            <w:pPr>
              <w:jc w:val="center"/>
              <w:rPr>
                <w:rFonts w:ascii="Tahoma" w:hAnsi="Tahoma"/>
                <w:sz w:val="24"/>
              </w:rPr>
            </w:pPr>
          </w:p>
          <w:p w:rsidR="00CD3DD3" w:rsidRPr="00C44AC2" w:rsidRDefault="00CD3DD3" w:rsidP="00C44AC2">
            <w:pPr>
              <w:rPr>
                <w:rFonts w:ascii="Tahoma" w:hAnsi="Tahoma"/>
                <w:b/>
              </w:rPr>
            </w:pPr>
          </w:p>
          <w:p w:rsidR="00CD3DD3" w:rsidRDefault="00CD3DD3">
            <w:pPr>
              <w:jc w:val="center"/>
              <w:rPr>
                <w:rFonts w:ascii="Tahoma" w:hAnsi="Tahoma"/>
                <w:sz w:val="24"/>
              </w:rPr>
            </w:pPr>
          </w:p>
          <w:p w:rsidR="00CD3DD3" w:rsidRDefault="00CD3DD3">
            <w:pPr>
              <w:rPr>
                <w:rFonts w:ascii="Tahoma" w:hAnsi="Tahoma"/>
                <w:sz w:val="24"/>
              </w:rPr>
            </w:pPr>
          </w:p>
          <w:p w:rsidR="00C44AC2" w:rsidRDefault="00C44AC2" w:rsidP="00285DBA">
            <w:pPr>
              <w:rPr>
                <w:rFonts w:ascii="Tahoma" w:hAnsi="Tahoma"/>
                <w:b/>
              </w:rPr>
            </w:pPr>
          </w:p>
          <w:p w:rsidR="00C44AC2" w:rsidRPr="00C44AC2" w:rsidRDefault="00C44AC2" w:rsidP="00C44AC2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040" w:type="dxa"/>
          </w:tcPr>
          <w:p w:rsidR="00285DBA" w:rsidRPr="004A0A77" w:rsidRDefault="003C4DF1" w:rsidP="00285DBA">
            <w:pPr>
              <w:pStyle w:val="Heading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HCPS-</w:t>
            </w:r>
            <w:r w:rsidR="00FA373E" w:rsidRPr="004A0A77">
              <w:rPr>
                <w:b w:val="0"/>
                <w:bCs w:val="0"/>
                <w:sz w:val="20"/>
              </w:rPr>
              <w:t>AH-</w:t>
            </w:r>
            <w:r w:rsidR="00520742">
              <w:rPr>
                <w:b w:val="0"/>
                <w:bCs w:val="0"/>
                <w:sz w:val="20"/>
              </w:rPr>
              <w:t>P2</w:t>
            </w:r>
            <w:r w:rsidR="00285DBA" w:rsidRPr="004A0A77">
              <w:rPr>
                <w:b w:val="0"/>
                <w:bCs w:val="0"/>
                <w:sz w:val="20"/>
              </w:rPr>
              <w:t>-3.1.1</w:t>
            </w:r>
          </w:p>
          <w:p w:rsidR="00285DBA" w:rsidRPr="004A0A77" w:rsidRDefault="00285DBA" w:rsidP="00285DBA">
            <w:pPr>
              <w:rPr>
                <w:rFonts w:ascii="Arial" w:hAnsi="Arial" w:cs="Arial"/>
                <w:bCs/>
                <w:i/>
              </w:rPr>
            </w:pPr>
            <w:r w:rsidRPr="004A0A77">
              <w:rPr>
                <w:rFonts w:ascii="Arial" w:hAnsi="Arial" w:cs="Arial"/>
                <w:bCs/>
                <w:i/>
              </w:rPr>
              <w:t>S</w:t>
            </w:r>
            <w:r w:rsidR="00FA373E" w:rsidRPr="004A0A77">
              <w:rPr>
                <w:rFonts w:ascii="Arial" w:hAnsi="Arial" w:cs="Arial"/>
                <w:bCs/>
                <w:i/>
              </w:rPr>
              <w:t xml:space="preserve">tudents will </w:t>
            </w:r>
            <w:r w:rsidR="00520742">
              <w:rPr>
                <w:rFonts w:ascii="Arial" w:hAnsi="Arial" w:cs="Arial"/>
                <w:bCs/>
                <w:i/>
              </w:rPr>
              <w:t>listen and relate to</w:t>
            </w:r>
            <w:r w:rsidR="004A0A77">
              <w:rPr>
                <w:rFonts w:ascii="Arial" w:hAnsi="Arial" w:cs="Arial"/>
                <w:bCs/>
                <w:i/>
              </w:rPr>
              <w:t xml:space="preserve"> music created for</w:t>
            </w:r>
            <w:r w:rsidRPr="004A0A77">
              <w:rPr>
                <w:rFonts w:ascii="Arial" w:hAnsi="Arial" w:cs="Arial"/>
                <w:bCs/>
                <w:i/>
              </w:rPr>
              <w:t xml:space="preserve"> a variety of purposes. </w:t>
            </w:r>
          </w:p>
          <w:p w:rsidR="00285DBA" w:rsidRPr="004A0A77" w:rsidRDefault="00285DBA" w:rsidP="00285DBA">
            <w:pPr>
              <w:rPr>
                <w:rFonts w:ascii="Arial" w:hAnsi="Arial" w:cs="Arial"/>
                <w:bCs/>
                <w:i/>
              </w:rPr>
            </w:pPr>
          </w:p>
          <w:p w:rsidR="00285DBA" w:rsidRPr="004A0A77" w:rsidRDefault="00285DBA" w:rsidP="00285DBA">
            <w:pPr>
              <w:tabs>
                <w:tab w:val="left" w:pos="9630"/>
                <w:tab w:val="left" w:pos="9720"/>
              </w:tabs>
              <w:ind w:left="360" w:hanging="360"/>
              <w:rPr>
                <w:rFonts w:ascii="Arial" w:hAnsi="Arial" w:cs="Arial"/>
                <w:i/>
              </w:rPr>
            </w:pPr>
            <w:r w:rsidRPr="004A0A77">
              <w:rPr>
                <w:rFonts w:ascii="Arial" w:hAnsi="Arial" w:cs="Arial"/>
                <w:i/>
              </w:rPr>
              <w:t>Purposes of music (different roles of music)</w:t>
            </w:r>
          </w:p>
          <w:p w:rsidR="00C44AC2" w:rsidRPr="004C2C1C" w:rsidRDefault="00285DBA" w:rsidP="00285DBA">
            <w:pPr>
              <w:rPr>
                <w:rFonts w:ascii="Tahoma" w:hAnsi="Tahoma"/>
              </w:rPr>
            </w:pPr>
            <w:r w:rsidRPr="004A0A77">
              <w:rPr>
                <w:rFonts w:ascii="Arial" w:hAnsi="Arial" w:cs="Arial"/>
                <w:i/>
                <w:u w:val="single"/>
              </w:rPr>
              <w:t>Ceremonial</w:t>
            </w:r>
            <w:r w:rsidRPr="004A0A77">
              <w:rPr>
                <w:rFonts w:ascii="Arial" w:hAnsi="Arial" w:cs="Arial"/>
                <w:i/>
              </w:rPr>
              <w:t xml:space="preserve"> - music created or performed for rituals or celebrations (e.g., patriotic music, music for worship)</w:t>
            </w:r>
            <w:r w:rsidRPr="004A0A77">
              <w:rPr>
                <w:rFonts w:ascii="Arial" w:hAnsi="Arial" w:cs="Arial"/>
                <w:i/>
              </w:rPr>
              <w:br/>
            </w:r>
            <w:r w:rsidRPr="004A0A77">
              <w:rPr>
                <w:rFonts w:ascii="Arial" w:hAnsi="Arial" w:cs="Arial"/>
                <w:i/>
                <w:u w:val="single"/>
              </w:rPr>
              <w:t>Recreational</w:t>
            </w:r>
            <w:r w:rsidRPr="004A0A77">
              <w:rPr>
                <w:rFonts w:ascii="Arial" w:hAnsi="Arial" w:cs="Arial"/>
                <w:i/>
              </w:rPr>
              <w:t xml:space="preserve"> - music for entertainment (e.g., music for play such as game songs, music for physi</w:t>
            </w:r>
            <w:r w:rsidR="003C4DF1">
              <w:rPr>
                <w:rFonts w:ascii="Arial" w:hAnsi="Arial" w:cs="Arial"/>
                <w:i/>
              </w:rPr>
              <w:t>cal activities</w:t>
            </w:r>
            <w:r w:rsidRPr="004A0A77">
              <w:rPr>
                <w:rFonts w:ascii="Arial" w:hAnsi="Arial" w:cs="Arial"/>
                <w:i/>
              </w:rPr>
              <w:t>)</w:t>
            </w:r>
            <w:r w:rsidRPr="004A0A77">
              <w:rPr>
                <w:rFonts w:ascii="Arial" w:hAnsi="Arial" w:cs="Arial"/>
                <w:i/>
              </w:rPr>
              <w:br/>
            </w:r>
            <w:r w:rsidRPr="004A0A77">
              <w:rPr>
                <w:rFonts w:ascii="Arial" w:hAnsi="Arial" w:cs="Arial"/>
                <w:i/>
                <w:u w:val="single"/>
              </w:rPr>
              <w:t>Artistic Expression</w:t>
            </w:r>
            <w:r w:rsidRPr="004A0A77">
              <w:rPr>
                <w:rFonts w:ascii="Arial" w:hAnsi="Arial" w:cs="Arial"/>
                <w:i/>
              </w:rPr>
              <w:t xml:space="preserve"> - music created with the intent to express or communicate one’s emotions, feelings, ideas, experience)</w:t>
            </w:r>
          </w:p>
        </w:tc>
        <w:tc>
          <w:tcPr>
            <w:tcW w:w="1980" w:type="dxa"/>
          </w:tcPr>
          <w:p w:rsidR="006A58B6" w:rsidRDefault="003C4DF1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6A58B6" w:rsidRDefault="006A58B6" w:rsidP="006A58B6">
            <w:pPr>
              <w:jc w:val="center"/>
              <w:rPr>
                <w:rFonts w:ascii="Tahoma" w:hAnsi="Tahoma"/>
              </w:rPr>
            </w:pPr>
          </w:p>
          <w:p w:rsidR="00CD3DD3" w:rsidRPr="00683BF8" w:rsidRDefault="00CD3DD3" w:rsidP="006A58B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10" w:type="dxa"/>
          </w:tcPr>
          <w:p w:rsidR="003B52A5" w:rsidRDefault="003B52A5">
            <w:pPr>
              <w:rPr>
                <w:rFonts w:ascii="Tahoma" w:hAnsi="Tahoma"/>
                <w:b/>
                <w:u w:val="single"/>
              </w:rPr>
            </w:pPr>
          </w:p>
          <w:p w:rsidR="00CD3DD3" w:rsidRDefault="003B52A5">
            <w:pPr>
              <w:rPr>
                <w:rFonts w:ascii="Tahoma" w:hAnsi="Tahoma"/>
                <w:b/>
                <w:u w:val="single"/>
              </w:rPr>
            </w:pPr>
            <w:r w:rsidRPr="003B52A5">
              <w:rPr>
                <w:rFonts w:ascii="Tahoma" w:hAnsi="Tahoma"/>
                <w:b/>
                <w:u w:val="single"/>
              </w:rPr>
              <w:t>Do this after the lesson is taught</w:t>
            </w:r>
          </w:p>
          <w:p w:rsidR="003B52A5" w:rsidRPr="003B52A5" w:rsidRDefault="003B52A5">
            <w:pPr>
              <w:rPr>
                <w:rFonts w:ascii="Tahoma" w:hAnsi="Tahoma"/>
                <w:b/>
                <w:u w:val="single"/>
              </w:rPr>
            </w:pPr>
          </w:p>
          <w:p w:rsidR="00CD3DD3" w:rsidRDefault="00CD3D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(What resources/activities worked?  Did the time frames need any adjustments?  What instructional strategies were effective?</w:t>
            </w:r>
            <w:r w:rsidR="00F93E37">
              <w:rPr>
                <w:rFonts w:ascii="Tahoma" w:hAnsi="Tahoma"/>
              </w:rPr>
              <w:t xml:space="preserve">  If information was not available in textbook, where did you access needed information?  Websites/technology?</w:t>
            </w:r>
            <w:r>
              <w:rPr>
                <w:rFonts w:ascii="Tahoma" w:hAnsi="Tahoma"/>
              </w:rPr>
              <w:t>)</w:t>
            </w:r>
          </w:p>
          <w:p w:rsidR="00B9670E" w:rsidRDefault="00B9670E">
            <w:pPr>
              <w:rPr>
                <w:rFonts w:ascii="Tahoma" w:hAnsi="Tahoma"/>
              </w:rPr>
            </w:pPr>
          </w:p>
          <w:p w:rsidR="00B9670E" w:rsidRDefault="00B9670E">
            <w:pPr>
              <w:rPr>
                <w:rFonts w:ascii="Tahoma" w:hAnsi="Tahoma"/>
              </w:rPr>
            </w:pPr>
          </w:p>
          <w:p w:rsidR="00765717" w:rsidRDefault="00765717">
            <w:pPr>
              <w:rPr>
                <w:rFonts w:ascii="Tahoma" w:hAnsi="Tahoma"/>
              </w:rPr>
            </w:pPr>
          </w:p>
          <w:p w:rsidR="00765717" w:rsidRPr="008D70EB" w:rsidRDefault="00765717">
            <w:pPr>
              <w:rPr>
                <w:rFonts w:ascii="Tahoma" w:hAnsi="Tahoma"/>
              </w:rPr>
            </w:pPr>
          </w:p>
        </w:tc>
      </w:tr>
      <w:tr w:rsidR="00285DB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Unit Two</w:t>
            </w: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Purposes of Dance</w:t>
            </w: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</w:p>
          <w:p w:rsidR="00285DBA" w:rsidRPr="006A58B6" w:rsidRDefault="00285DB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One Week</w:t>
            </w:r>
          </w:p>
        </w:tc>
        <w:tc>
          <w:tcPr>
            <w:tcW w:w="5040" w:type="dxa"/>
          </w:tcPr>
          <w:p w:rsidR="00285DBA" w:rsidRPr="004A0A77" w:rsidRDefault="003C4DF1" w:rsidP="00285DBA">
            <w:pPr>
              <w:pStyle w:val="Heading1"/>
              <w:jc w:val="lef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HCPS-</w:t>
            </w:r>
            <w:r w:rsidR="00FA373E" w:rsidRPr="004A0A77">
              <w:rPr>
                <w:bCs/>
                <w:i/>
                <w:sz w:val="20"/>
              </w:rPr>
              <w:t>AH-</w:t>
            </w:r>
            <w:r w:rsidR="004A0A77" w:rsidRPr="004A0A77">
              <w:rPr>
                <w:bCs/>
                <w:i/>
                <w:sz w:val="20"/>
              </w:rPr>
              <w:t>P</w:t>
            </w:r>
            <w:r>
              <w:rPr>
                <w:bCs/>
                <w:i/>
                <w:sz w:val="20"/>
              </w:rPr>
              <w:t>2</w:t>
            </w:r>
            <w:r w:rsidR="00285DBA" w:rsidRPr="004A0A77">
              <w:rPr>
                <w:bCs/>
                <w:i/>
                <w:sz w:val="20"/>
              </w:rPr>
              <w:t>-3.2.1</w:t>
            </w:r>
          </w:p>
          <w:p w:rsidR="00285DBA" w:rsidRPr="004A0A77" w:rsidRDefault="00285DBA" w:rsidP="00285DBA">
            <w:pPr>
              <w:pStyle w:val="BodyText3"/>
              <w:rPr>
                <w:rFonts w:ascii="Arial" w:hAnsi="Arial"/>
                <w:bCs/>
                <w:i/>
                <w:color w:val="auto"/>
                <w:sz w:val="20"/>
              </w:rPr>
            </w:pPr>
            <w:r w:rsidRPr="004A0A77">
              <w:rPr>
                <w:rFonts w:ascii="Arial" w:hAnsi="Arial"/>
                <w:bCs/>
                <w:i/>
                <w:color w:val="auto"/>
                <w:sz w:val="20"/>
              </w:rPr>
              <w:t>S</w:t>
            </w:r>
            <w:r w:rsidR="00FA373E" w:rsidRPr="004A0A77">
              <w:rPr>
                <w:rFonts w:ascii="Arial" w:hAnsi="Arial"/>
                <w:bCs/>
                <w:i/>
                <w:color w:val="auto"/>
                <w:sz w:val="20"/>
              </w:rPr>
              <w:t xml:space="preserve">tudents will </w:t>
            </w:r>
            <w:r w:rsidR="00520742">
              <w:rPr>
                <w:rFonts w:ascii="Arial" w:hAnsi="Arial"/>
                <w:bCs/>
                <w:i/>
                <w:color w:val="auto"/>
                <w:sz w:val="20"/>
              </w:rPr>
              <w:t>explore and relate to</w:t>
            </w:r>
            <w:r w:rsidR="000125BD">
              <w:rPr>
                <w:rFonts w:ascii="Arial" w:hAnsi="Arial"/>
                <w:bCs/>
                <w:i/>
                <w:color w:val="auto"/>
                <w:sz w:val="20"/>
              </w:rPr>
              <w:t xml:space="preserve"> dance created for </w:t>
            </w:r>
            <w:r w:rsidRPr="004A0A77">
              <w:rPr>
                <w:rFonts w:ascii="Arial" w:hAnsi="Arial"/>
                <w:bCs/>
                <w:i/>
                <w:color w:val="auto"/>
                <w:sz w:val="20"/>
              </w:rPr>
              <w:t xml:space="preserve">a variety of purposes. </w:t>
            </w:r>
          </w:p>
          <w:p w:rsidR="00285DBA" w:rsidRPr="004A0A77" w:rsidRDefault="00285DBA" w:rsidP="00285DBA">
            <w:pPr>
              <w:pStyle w:val="BodyText3"/>
              <w:rPr>
                <w:rFonts w:ascii="Arial" w:hAnsi="Arial"/>
                <w:bCs/>
                <w:i/>
                <w:color w:val="auto"/>
                <w:sz w:val="20"/>
              </w:rPr>
            </w:pPr>
          </w:p>
          <w:p w:rsidR="00285DBA" w:rsidRPr="004A0A77" w:rsidRDefault="00285DBA" w:rsidP="00285DBA">
            <w:pPr>
              <w:pStyle w:val="Heading1"/>
              <w:jc w:val="left"/>
              <w:rPr>
                <w:i/>
                <w:sz w:val="20"/>
              </w:rPr>
            </w:pPr>
            <w:r w:rsidRPr="004A0A77">
              <w:rPr>
                <w:i/>
                <w:sz w:val="20"/>
              </w:rPr>
              <w:t>Purposes of dance: (different roles of dance)</w:t>
            </w:r>
          </w:p>
          <w:p w:rsidR="00285DBA" w:rsidRDefault="00285DBA" w:rsidP="00285DBA">
            <w:pPr>
              <w:pStyle w:val="Heading1"/>
              <w:jc w:val="left"/>
              <w:rPr>
                <w:b/>
                <w:bCs/>
                <w:sz w:val="20"/>
              </w:rPr>
            </w:pPr>
            <w:r w:rsidRPr="004A0A77">
              <w:rPr>
                <w:rFonts w:ascii="Arial" w:hAnsi="Arial" w:cs="Arial"/>
                <w:i/>
                <w:sz w:val="20"/>
                <w:u w:val="single"/>
              </w:rPr>
              <w:t>Ceremonial</w:t>
            </w:r>
            <w:r w:rsidRPr="004A0A77">
              <w:rPr>
                <w:rFonts w:ascii="Arial" w:hAnsi="Arial" w:cs="Arial"/>
                <w:i/>
                <w:sz w:val="20"/>
              </w:rPr>
              <w:t xml:space="preserve"> - dances created or performed for rituals or celebrations</w:t>
            </w:r>
            <w:r w:rsidRPr="004A0A77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4A0A77">
              <w:rPr>
                <w:rFonts w:ascii="Arial" w:hAnsi="Arial" w:cs="Arial"/>
                <w:i/>
                <w:sz w:val="20"/>
              </w:rPr>
              <w:br/>
            </w:r>
            <w:r w:rsidRPr="004A0A77">
              <w:rPr>
                <w:rFonts w:ascii="Arial" w:hAnsi="Arial" w:cs="Arial"/>
                <w:i/>
                <w:sz w:val="20"/>
                <w:u w:val="single"/>
              </w:rPr>
              <w:t>Recreational</w:t>
            </w:r>
            <w:r w:rsidRPr="004A0A77">
              <w:rPr>
                <w:rFonts w:ascii="Arial" w:hAnsi="Arial" w:cs="Arial"/>
                <w:i/>
                <w:sz w:val="20"/>
              </w:rPr>
              <w:t xml:space="preserve"> - dancing for entertainment, to support recreati</w:t>
            </w:r>
            <w:r w:rsidR="003C4DF1">
              <w:rPr>
                <w:rFonts w:ascii="Arial" w:hAnsi="Arial" w:cs="Arial"/>
                <w:i/>
                <w:sz w:val="20"/>
              </w:rPr>
              <w:t>onal activities (e.g., aerobic dance, dance</w:t>
            </w:r>
            <w:r w:rsidRPr="004A0A77">
              <w:rPr>
                <w:rFonts w:ascii="Arial" w:hAnsi="Arial" w:cs="Arial"/>
                <w:i/>
                <w:sz w:val="20"/>
              </w:rPr>
              <w:t>)</w:t>
            </w:r>
            <w:r w:rsidRPr="004A0A77">
              <w:rPr>
                <w:rFonts w:ascii="Arial" w:hAnsi="Arial" w:cs="Arial"/>
                <w:i/>
                <w:sz w:val="20"/>
              </w:rPr>
              <w:br/>
            </w:r>
            <w:r w:rsidRPr="004A0A77">
              <w:rPr>
                <w:rFonts w:ascii="Arial" w:hAnsi="Arial" w:cs="Arial"/>
                <w:i/>
                <w:sz w:val="20"/>
                <w:u w:val="single"/>
              </w:rPr>
              <w:t>Artistic Expression</w:t>
            </w:r>
            <w:r w:rsidRPr="004A0A77">
              <w:rPr>
                <w:rFonts w:ascii="Arial" w:hAnsi="Arial" w:cs="Arial"/>
                <w:i/>
                <w:sz w:val="20"/>
              </w:rPr>
              <w:t xml:space="preserve"> - dance created with the intent to express or communicate emotion, feelings, ideas, (e.g., ballet, tap dance, modern dance, dance created and performed in a concert and/or theatrical setting for an audience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80" w:type="dxa"/>
          </w:tcPr>
          <w:p w:rsidR="004A0A77" w:rsidRDefault="004A0A77" w:rsidP="006A58B6">
            <w:pPr>
              <w:jc w:val="center"/>
              <w:rPr>
                <w:rFonts w:ascii="Tahoma" w:hAnsi="Tahoma"/>
              </w:rPr>
            </w:pPr>
          </w:p>
          <w:p w:rsidR="004A0A77" w:rsidRDefault="004A0A77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</w:tc>
        <w:tc>
          <w:tcPr>
            <w:tcW w:w="6210" w:type="dxa"/>
          </w:tcPr>
          <w:p w:rsidR="00285DBA" w:rsidRDefault="00285DBA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285DB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Unit Three</w:t>
            </w: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Purposes of Drama</w:t>
            </w: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</w:p>
          <w:p w:rsidR="00285DBA" w:rsidRDefault="00285DB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One Week</w:t>
            </w:r>
          </w:p>
        </w:tc>
        <w:tc>
          <w:tcPr>
            <w:tcW w:w="5040" w:type="dxa"/>
          </w:tcPr>
          <w:p w:rsidR="00285DBA" w:rsidRPr="004A0A77" w:rsidRDefault="003C4DF1" w:rsidP="00285DBA">
            <w:pPr>
              <w:pStyle w:val="Heading1"/>
              <w:jc w:val="lef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HCPS-</w:t>
            </w:r>
            <w:r w:rsidR="009E521B" w:rsidRPr="004A0A77">
              <w:rPr>
                <w:bCs/>
                <w:i/>
                <w:sz w:val="20"/>
              </w:rPr>
              <w:t>AH-</w:t>
            </w:r>
            <w:r w:rsidR="00520742">
              <w:rPr>
                <w:bCs/>
                <w:i/>
                <w:sz w:val="20"/>
              </w:rPr>
              <w:t>P2</w:t>
            </w:r>
            <w:r w:rsidR="009E521B" w:rsidRPr="004A0A77">
              <w:rPr>
                <w:bCs/>
                <w:i/>
                <w:sz w:val="20"/>
              </w:rPr>
              <w:t>-3.3</w:t>
            </w:r>
            <w:r w:rsidR="00285DBA" w:rsidRPr="004A0A77">
              <w:rPr>
                <w:bCs/>
                <w:i/>
                <w:sz w:val="20"/>
              </w:rPr>
              <w:t>.1</w:t>
            </w:r>
          </w:p>
          <w:p w:rsidR="00285DBA" w:rsidRPr="004A0A77" w:rsidRDefault="00285DBA" w:rsidP="00285DBA">
            <w:pPr>
              <w:pStyle w:val="BodyText3"/>
              <w:rPr>
                <w:rFonts w:ascii="Arial" w:hAnsi="Arial"/>
                <w:bCs/>
                <w:i/>
                <w:color w:val="auto"/>
                <w:sz w:val="20"/>
              </w:rPr>
            </w:pPr>
            <w:r w:rsidRPr="004A0A77">
              <w:rPr>
                <w:rFonts w:ascii="Arial" w:hAnsi="Arial"/>
                <w:bCs/>
                <w:i/>
                <w:color w:val="auto"/>
                <w:sz w:val="20"/>
              </w:rPr>
              <w:t>Students wi</w:t>
            </w:r>
            <w:r w:rsidR="00296BAC" w:rsidRPr="004A0A77">
              <w:rPr>
                <w:rFonts w:ascii="Arial" w:hAnsi="Arial"/>
                <w:bCs/>
                <w:i/>
                <w:color w:val="auto"/>
                <w:sz w:val="20"/>
              </w:rPr>
              <w:t xml:space="preserve">ll </w:t>
            </w:r>
            <w:r w:rsidR="00520742">
              <w:rPr>
                <w:rFonts w:ascii="Arial" w:hAnsi="Arial"/>
                <w:bCs/>
                <w:i/>
                <w:color w:val="auto"/>
                <w:sz w:val="20"/>
              </w:rPr>
              <w:t xml:space="preserve">watch, listen, and relate to </w:t>
            </w:r>
            <w:r w:rsidR="000125BD">
              <w:rPr>
                <w:rFonts w:ascii="Arial" w:hAnsi="Arial"/>
                <w:bCs/>
                <w:i/>
                <w:color w:val="auto"/>
                <w:sz w:val="20"/>
              </w:rPr>
              <w:t>dramatic works created for</w:t>
            </w:r>
            <w:r w:rsidRPr="004A0A77">
              <w:rPr>
                <w:rFonts w:ascii="Arial" w:hAnsi="Arial"/>
                <w:bCs/>
                <w:i/>
                <w:color w:val="auto"/>
                <w:sz w:val="20"/>
              </w:rPr>
              <w:t xml:space="preserve"> a variety of purposes. </w:t>
            </w:r>
          </w:p>
          <w:p w:rsidR="00285DBA" w:rsidRPr="004A0A77" w:rsidRDefault="00285DBA" w:rsidP="00285DBA">
            <w:pPr>
              <w:pStyle w:val="BodyText3"/>
              <w:rPr>
                <w:rFonts w:ascii="Arial" w:hAnsi="Arial"/>
                <w:bCs/>
                <w:i/>
                <w:color w:val="auto"/>
                <w:sz w:val="20"/>
              </w:rPr>
            </w:pPr>
          </w:p>
          <w:p w:rsidR="00285DBA" w:rsidRPr="004A0A77" w:rsidRDefault="00C252E4" w:rsidP="00285DBA">
            <w:pPr>
              <w:pStyle w:val="Heading1"/>
              <w:jc w:val="left"/>
              <w:rPr>
                <w:i/>
                <w:sz w:val="20"/>
              </w:rPr>
            </w:pPr>
            <w:r w:rsidRPr="004A0A77">
              <w:rPr>
                <w:i/>
                <w:sz w:val="20"/>
              </w:rPr>
              <w:t>Purposes of drama</w:t>
            </w:r>
            <w:r w:rsidR="00285DBA" w:rsidRPr="004A0A77">
              <w:rPr>
                <w:i/>
                <w:sz w:val="20"/>
              </w:rPr>
              <w:t>: (diffe</w:t>
            </w:r>
            <w:r w:rsidRPr="004A0A77">
              <w:rPr>
                <w:i/>
                <w:sz w:val="20"/>
              </w:rPr>
              <w:t>rent roles of drama</w:t>
            </w:r>
            <w:r w:rsidR="00285DBA" w:rsidRPr="004A0A77">
              <w:rPr>
                <w:i/>
                <w:sz w:val="20"/>
              </w:rPr>
              <w:t>)</w:t>
            </w:r>
          </w:p>
          <w:p w:rsidR="009E521B" w:rsidRPr="004A0A77" w:rsidRDefault="009E521B" w:rsidP="00285DBA">
            <w:pPr>
              <w:pStyle w:val="Heading1"/>
              <w:jc w:val="left"/>
              <w:rPr>
                <w:rFonts w:ascii="Arial" w:hAnsi="Arial" w:cs="Arial"/>
                <w:i/>
                <w:sz w:val="20"/>
              </w:rPr>
            </w:pPr>
            <w:r w:rsidRPr="004A0A77">
              <w:rPr>
                <w:rFonts w:ascii="Arial" w:hAnsi="Arial" w:cs="Arial"/>
                <w:i/>
                <w:sz w:val="20"/>
                <w:u w:val="single"/>
              </w:rPr>
              <w:t xml:space="preserve">Sharing the human experience- </w:t>
            </w:r>
            <w:r w:rsidRPr="004A0A77">
              <w:rPr>
                <w:rFonts w:ascii="Arial" w:hAnsi="Arial" w:cs="Arial"/>
                <w:i/>
                <w:sz w:val="20"/>
              </w:rPr>
              <w:t xml:space="preserve">to express or </w:t>
            </w:r>
            <w:r w:rsidRPr="004A0A77">
              <w:rPr>
                <w:rFonts w:ascii="Arial" w:hAnsi="Arial" w:cs="Arial"/>
                <w:i/>
                <w:sz w:val="20"/>
              </w:rPr>
              <w:lastRenderedPageBreak/>
              <w:t>communicate emotion, feelings, ideas, information through dramatic works (e.g. storytellin</w:t>
            </w:r>
            <w:r w:rsidR="003C4DF1">
              <w:rPr>
                <w:rFonts w:ascii="Arial" w:hAnsi="Arial" w:cs="Arial"/>
                <w:i/>
                <w:sz w:val="20"/>
              </w:rPr>
              <w:t>g, role playing, narrative works</w:t>
            </w:r>
            <w:r w:rsidRPr="004A0A77">
              <w:rPr>
                <w:rFonts w:ascii="Arial" w:hAnsi="Arial" w:cs="Arial"/>
                <w:i/>
                <w:sz w:val="20"/>
              </w:rPr>
              <w:t>)</w:t>
            </w:r>
          </w:p>
          <w:p w:rsidR="009E521B" w:rsidRPr="004A0A77" w:rsidRDefault="009E521B" w:rsidP="00285DBA">
            <w:pPr>
              <w:pStyle w:val="Heading1"/>
              <w:jc w:val="left"/>
              <w:rPr>
                <w:rFonts w:ascii="Arial" w:hAnsi="Arial" w:cs="Arial"/>
                <w:i/>
                <w:sz w:val="20"/>
              </w:rPr>
            </w:pPr>
            <w:r w:rsidRPr="004A0A77">
              <w:rPr>
                <w:rFonts w:ascii="Arial" w:hAnsi="Arial" w:cs="Arial"/>
                <w:i/>
                <w:sz w:val="20"/>
                <w:u w:val="single"/>
              </w:rPr>
              <w:t>Passing on tradition and culture</w:t>
            </w:r>
            <w:r w:rsidR="00C252E4" w:rsidRPr="004A0A77">
              <w:rPr>
                <w:rFonts w:ascii="Arial" w:hAnsi="Arial" w:cs="Arial"/>
                <w:i/>
                <w:sz w:val="20"/>
              </w:rPr>
              <w:t xml:space="preserve">- </w:t>
            </w:r>
            <w:r w:rsidRPr="004A0A77">
              <w:rPr>
                <w:rFonts w:ascii="Arial" w:hAnsi="Arial" w:cs="Arial"/>
                <w:i/>
                <w:sz w:val="20"/>
              </w:rPr>
              <w:t>to express or communicate feelings, ideas, information (e.g., narrative, storytelling, folktales, myths and legends)</w:t>
            </w:r>
          </w:p>
          <w:p w:rsidR="009E521B" w:rsidRPr="004A0A77" w:rsidRDefault="009E521B" w:rsidP="009E521B">
            <w:pPr>
              <w:rPr>
                <w:rFonts w:ascii="Arial" w:hAnsi="Arial" w:cs="Arial"/>
                <w:i/>
              </w:rPr>
            </w:pPr>
            <w:r w:rsidRPr="004A0A77">
              <w:rPr>
                <w:rFonts w:ascii="Arial" w:hAnsi="Arial" w:cs="Arial"/>
                <w:i/>
                <w:u w:val="single"/>
              </w:rPr>
              <w:t xml:space="preserve">Recreational: </w:t>
            </w:r>
            <w:r w:rsidRPr="004A0A77">
              <w:rPr>
                <w:rFonts w:ascii="Arial" w:hAnsi="Arial" w:cs="Arial"/>
                <w:i/>
              </w:rPr>
              <w:t>drama for entertainment (e.g., drama/theatre as a hobby)</w:t>
            </w:r>
          </w:p>
          <w:p w:rsidR="00285DBA" w:rsidRPr="004A0A77" w:rsidRDefault="00285DBA" w:rsidP="00285DBA">
            <w:pPr>
              <w:pStyle w:val="Heading1"/>
              <w:jc w:val="left"/>
              <w:rPr>
                <w:bCs/>
                <w:i/>
                <w:sz w:val="20"/>
              </w:rPr>
            </w:pPr>
            <w:r w:rsidRPr="004A0A77">
              <w:rPr>
                <w:rFonts w:ascii="Arial" w:hAnsi="Arial" w:cs="Arial"/>
                <w:i/>
                <w:sz w:val="20"/>
                <w:u w:val="single"/>
              </w:rPr>
              <w:t>Artistic Expression</w:t>
            </w:r>
            <w:r w:rsidR="00C252E4" w:rsidRPr="004A0A77">
              <w:rPr>
                <w:rFonts w:ascii="Arial" w:hAnsi="Arial" w:cs="Arial"/>
                <w:i/>
                <w:sz w:val="20"/>
              </w:rPr>
              <w:t xml:space="preserve"> - drama</w:t>
            </w:r>
            <w:r w:rsidRPr="004A0A77">
              <w:rPr>
                <w:rFonts w:ascii="Arial" w:hAnsi="Arial" w:cs="Arial"/>
                <w:i/>
                <w:sz w:val="20"/>
              </w:rPr>
              <w:t xml:space="preserve"> created with the intent to express or communicate emotion, feelings, ideas, </w:t>
            </w:r>
            <w:r w:rsidR="009E521B" w:rsidRPr="004A0A77">
              <w:rPr>
                <w:rFonts w:ascii="Arial" w:hAnsi="Arial" w:cs="Arial"/>
                <w:i/>
                <w:sz w:val="20"/>
              </w:rPr>
              <w:t>information (e.g., dramatic works created and performed by actors in a threatrical setting</w:t>
            </w:r>
            <w:r w:rsidRPr="004A0A77">
              <w:rPr>
                <w:rFonts w:ascii="Arial" w:hAnsi="Arial" w:cs="Arial"/>
                <w:i/>
                <w:sz w:val="20"/>
              </w:rPr>
              <w:t xml:space="preserve"> for an audience)</w:t>
            </w:r>
          </w:p>
        </w:tc>
        <w:tc>
          <w:tcPr>
            <w:tcW w:w="1980" w:type="dxa"/>
          </w:tcPr>
          <w:p w:rsidR="00285DBA" w:rsidRDefault="00285DBA" w:rsidP="006A58B6">
            <w:pPr>
              <w:jc w:val="center"/>
              <w:rPr>
                <w:rFonts w:ascii="Tahoma" w:hAnsi="Tahoma"/>
              </w:rPr>
            </w:pPr>
          </w:p>
          <w:p w:rsidR="004A0A77" w:rsidRDefault="004A0A77" w:rsidP="006A58B6">
            <w:pPr>
              <w:jc w:val="center"/>
              <w:rPr>
                <w:rFonts w:ascii="Tahoma" w:hAnsi="Tahoma"/>
              </w:rPr>
            </w:pPr>
          </w:p>
          <w:p w:rsidR="004A0A77" w:rsidRDefault="004A0A77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</w:tc>
        <w:tc>
          <w:tcPr>
            <w:tcW w:w="6210" w:type="dxa"/>
          </w:tcPr>
          <w:p w:rsidR="00285DBA" w:rsidRDefault="00285DBA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285DBA" w:rsidTr="002462C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368" w:type="dxa"/>
          </w:tcPr>
          <w:p w:rsidR="00285DBA" w:rsidRDefault="00F93C36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Unit Four</w:t>
            </w:r>
          </w:p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</w:p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Purposes of Visual Art</w:t>
            </w:r>
          </w:p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</w:p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One Week</w:t>
            </w:r>
          </w:p>
        </w:tc>
        <w:tc>
          <w:tcPr>
            <w:tcW w:w="5040" w:type="dxa"/>
          </w:tcPr>
          <w:p w:rsidR="00F93C36" w:rsidRPr="004A0A77" w:rsidRDefault="00520742" w:rsidP="00F93C36">
            <w:pPr>
              <w:pStyle w:val="CCABold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HCPS-</w:t>
            </w:r>
            <w:r w:rsidR="00F93C36" w:rsidRPr="004A0A77">
              <w:rPr>
                <w:b w:val="0"/>
                <w:i/>
                <w:color w:val="auto"/>
              </w:rPr>
              <w:t>AH-</w:t>
            </w:r>
            <w:r w:rsidR="004A0A77" w:rsidRPr="004A0A77">
              <w:rPr>
                <w:b w:val="0"/>
                <w:i/>
                <w:color w:val="auto"/>
              </w:rPr>
              <w:t>P</w:t>
            </w:r>
            <w:r>
              <w:rPr>
                <w:b w:val="0"/>
                <w:i/>
                <w:color w:val="auto"/>
              </w:rPr>
              <w:t>2</w:t>
            </w:r>
            <w:r w:rsidR="00F93C36" w:rsidRPr="004A0A77">
              <w:rPr>
                <w:b w:val="0"/>
                <w:i/>
                <w:color w:val="auto"/>
              </w:rPr>
              <w:t>-3.3.1</w:t>
            </w:r>
          </w:p>
          <w:p w:rsidR="00F93C36" w:rsidRPr="004A0A77" w:rsidRDefault="00F93C36" w:rsidP="00F93C36">
            <w:pPr>
              <w:pStyle w:val="CCABold"/>
              <w:rPr>
                <w:b w:val="0"/>
                <w:i/>
                <w:color w:val="auto"/>
              </w:rPr>
            </w:pPr>
            <w:r w:rsidRPr="004A0A77">
              <w:rPr>
                <w:b w:val="0"/>
                <w:i/>
                <w:color w:val="auto"/>
              </w:rPr>
              <w:t>S</w:t>
            </w:r>
            <w:r w:rsidR="00296BAC" w:rsidRPr="004A0A77">
              <w:rPr>
                <w:b w:val="0"/>
                <w:i/>
                <w:color w:val="auto"/>
              </w:rPr>
              <w:t xml:space="preserve">tudents will </w:t>
            </w:r>
            <w:r w:rsidR="00520742">
              <w:rPr>
                <w:b w:val="0"/>
                <w:i/>
                <w:color w:val="auto"/>
              </w:rPr>
              <w:t>view and relate to</w:t>
            </w:r>
            <w:r w:rsidR="00887E69">
              <w:rPr>
                <w:b w:val="0"/>
                <w:i/>
                <w:color w:val="auto"/>
              </w:rPr>
              <w:t xml:space="preserve"> visual arts created for</w:t>
            </w:r>
            <w:r w:rsidRPr="004A0A77">
              <w:rPr>
                <w:b w:val="0"/>
                <w:i/>
                <w:color w:val="auto"/>
              </w:rPr>
              <w:t xml:space="preserve"> a variety of purposes. </w:t>
            </w:r>
          </w:p>
          <w:p w:rsidR="007A3D33" w:rsidRPr="004A0A77" w:rsidRDefault="007A3D33" w:rsidP="00F93C36">
            <w:pPr>
              <w:pStyle w:val="CCABold"/>
              <w:rPr>
                <w:b w:val="0"/>
                <w:i/>
                <w:color w:val="auto"/>
              </w:rPr>
            </w:pPr>
          </w:p>
          <w:p w:rsidR="00F93C36" w:rsidRPr="004A0A77" w:rsidRDefault="00F93C36" w:rsidP="00F93C36">
            <w:pPr>
              <w:pStyle w:val="CCABold"/>
              <w:rPr>
                <w:b w:val="0"/>
                <w:i/>
                <w:color w:val="auto"/>
              </w:rPr>
            </w:pPr>
            <w:r w:rsidRPr="004A0A77">
              <w:rPr>
                <w:b w:val="0"/>
                <w:i/>
                <w:color w:val="auto"/>
              </w:rPr>
              <w:t>Purposes of drama/th</w:t>
            </w:r>
            <w:r w:rsidR="007A3D33" w:rsidRPr="004A0A77">
              <w:rPr>
                <w:b w:val="0"/>
                <w:i/>
                <w:color w:val="auto"/>
              </w:rPr>
              <w:t>eatre: (different roles of art</w:t>
            </w:r>
            <w:r w:rsidRPr="004A0A77">
              <w:rPr>
                <w:b w:val="0"/>
                <w:i/>
                <w:color w:val="auto"/>
              </w:rPr>
              <w:t>)</w:t>
            </w:r>
          </w:p>
          <w:p w:rsidR="007A3D33" w:rsidRPr="004A0A77" w:rsidRDefault="007A3D33" w:rsidP="006A7B26">
            <w:pPr>
              <w:pStyle w:val="CCABold"/>
              <w:rPr>
                <w:b w:val="0"/>
                <w:i/>
                <w:color w:val="auto"/>
              </w:rPr>
            </w:pPr>
            <w:r w:rsidRPr="004A0A77">
              <w:rPr>
                <w:b w:val="0"/>
                <w:i/>
                <w:color w:val="auto"/>
                <w:u w:val="single"/>
              </w:rPr>
              <w:t>Ceremonial</w:t>
            </w:r>
            <w:r w:rsidRPr="004A0A77">
              <w:rPr>
                <w:b w:val="0"/>
                <w:i/>
                <w:color w:val="auto"/>
              </w:rPr>
              <w:t xml:space="preserve"> – ritual, celebration, artworks created to support worship ceremonies (e.g., ceremonial masks)</w:t>
            </w:r>
          </w:p>
          <w:p w:rsidR="00285DBA" w:rsidRPr="004A0A77" w:rsidRDefault="00F93C36" w:rsidP="00F93C36">
            <w:pPr>
              <w:pStyle w:val="Heading1"/>
              <w:jc w:val="left"/>
              <w:rPr>
                <w:i/>
                <w:sz w:val="20"/>
              </w:rPr>
            </w:pPr>
            <w:r w:rsidRPr="004A0A77">
              <w:rPr>
                <w:i/>
                <w:sz w:val="20"/>
                <w:u w:val="single"/>
              </w:rPr>
              <w:t>Artistic expression</w:t>
            </w:r>
            <w:r w:rsidRPr="004A0A77">
              <w:rPr>
                <w:i/>
                <w:sz w:val="20"/>
              </w:rPr>
              <w:t xml:space="preserve"> </w:t>
            </w:r>
            <w:r w:rsidR="007A3D33" w:rsidRPr="004A0A77">
              <w:rPr>
                <w:i/>
                <w:sz w:val="20"/>
              </w:rPr>
              <w:t>–</w:t>
            </w:r>
            <w:r w:rsidRPr="004A0A77">
              <w:rPr>
                <w:i/>
                <w:iCs/>
                <w:sz w:val="20"/>
              </w:rPr>
              <w:t xml:space="preserve"> </w:t>
            </w:r>
            <w:r w:rsidR="007A3D33" w:rsidRPr="004A0A77">
              <w:rPr>
                <w:i/>
                <w:sz w:val="20"/>
              </w:rPr>
              <w:t xml:space="preserve">artwork </w:t>
            </w:r>
            <w:r w:rsidRPr="004A0A77">
              <w:rPr>
                <w:i/>
                <w:sz w:val="20"/>
              </w:rPr>
              <w:t>to express or</w:t>
            </w:r>
            <w:r w:rsidR="007A3D33" w:rsidRPr="004A0A77">
              <w:rPr>
                <w:i/>
                <w:sz w:val="20"/>
              </w:rPr>
              <w:t xml:space="preserve"> communicate emotion, </w:t>
            </w:r>
            <w:r w:rsidRPr="004A0A77">
              <w:rPr>
                <w:i/>
                <w:sz w:val="20"/>
              </w:rPr>
              <w:t xml:space="preserve">ideas, </w:t>
            </w:r>
            <w:r w:rsidR="007A3D33" w:rsidRPr="004A0A77">
              <w:rPr>
                <w:i/>
                <w:sz w:val="20"/>
              </w:rPr>
              <w:t>feelings</w:t>
            </w:r>
            <w:r w:rsidRPr="004A0A77">
              <w:rPr>
                <w:i/>
                <w:sz w:val="20"/>
              </w:rPr>
              <w:t xml:space="preserve"> (e.g.,</w:t>
            </w:r>
            <w:r w:rsidR="007A3D33" w:rsidRPr="004A0A77">
              <w:rPr>
                <w:i/>
                <w:sz w:val="20"/>
              </w:rPr>
              <w:t xml:space="preserve"> for self-expression, to decorate or beautify objects</w:t>
            </w:r>
            <w:r w:rsidRPr="004A0A77">
              <w:rPr>
                <w:i/>
                <w:sz w:val="20"/>
              </w:rPr>
              <w:t>)</w:t>
            </w:r>
          </w:p>
          <w:p w:rsidR="007A3D33" w:rsidRPr="004A0A77" w:rsidRDefault="007A3D33" w:rsidP="007A3D33">
            <w:pPr>
              <w:rPr>
                <w:rFonts w:ascii="Arial" w:hAnsi="Arial" w:cs="Arial"/>
                <w:i/>
              </w:rPr>
            </w:pPr>
            <w:r w:rsidRPr="004A0A77">
              <w:rPr>
                <w:rFonts w:ascii="Arial" w:hAnsi="Arial" w:cs="Arial"/>
                <w:i/>
                <w:u w:val="single"/>
              </w:rPr>
              <w:t>Narrative</w:t>
            </w:r>
            <w:r w:rsidRPr="004A0A77">
              <w:rPr>
                <w:rFonts w:ascii="Arial" w:hAnsi="Arial" w:cs="Arial"/>
                <w:i/>
              </w:rPr>
              <w:t xml:space="preserve"> – Artworks that tell stories, describe and illustrate experiences, or communicate ideas or information, art to document important or historical events (e.g., Native American totem poles, cave and wall paintings) </w:t>
            </w:r>
          </w:p>
          <w:p w:rsidR="007A3D33" w:rsidRPr="004A0A77" w:rsidRDefault="007A3D33" w:rsidP="007A3D33">
            <w:pPr>
              <w:rPr>
                <w:rFonts w:ascii="Arial" w:hAnsi="Arial" w:cs="Arial"/>
                <w:i/>
              </w:rPr>
            </w:pPr>
            <w:r w:rsidRPr="004A0A77">
              <w:rPr>
                <w:rFonts w:ascii="Arial" w:hAnsi="Arial" w:cs="Arial"/>
                <w:i/>
                <w:u w:val="single"/>
              </w:rPr>
              <w:t>Functional</w:t>
            </w:r>
            <w:r w:rsidRPr="004A0A77">
              <w:rPr>
                <w:rFonts w:ascii="Arial" w:hAnsi="Arial" w:cs="Arial"/>
                <w:i/>
              </w:rPr>
              <w:t xml:space="preserve"> – artistic objects used in everyday life (e.g., pottery, quilts, baskets.)</w:t>
            </w:r>
          </w:p>
        </w:tc>
        <w:tc>
          <w:tcPr>
            <w:tcW w:w="1980" w:type="dxa"/>
          </w:tcPr>
          <w:p w:rsidR="004A0A77" w:rsidRDefault="004A0A77" w:rsidP="006A58B6">
            <w:pPr>
              <w:jc w:val="center"/>
              <w:rPr>
                <w:rFonts w:ascii="Tahoma" w:hAnsi="Tahoma"/>
              </w:rPr>
            </w:pPr>
          </w:p>
          <w:p w:rsidR="004A0A77" w:rsidRDefault="004A0A77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3218E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ORQ</w:t>
            </w:r>
          </w:p>
          <w:p w:rsidR="003218EF" w:rsidRDefault="003218EF" w:rsidP="003218E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And </w:t>
            </w:r>
          </w:p>
          <w:p w:rsidR="003218EF" w:rsidRDefault="003218EF" w:rsidP="003218E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Multiple</w:t>
            </w:r>
          </w:p>
          <w:p w:rsidR="003218EF" w:rsidRDefault="003218EF" w:rsidP="003218E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Choice </w:t>
            </w:r>
          </w:p>
          <w:p w:rsidR="003218EF" w:rsidRDefault="003218EF" w:rsidP="003218E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over purposes of arts</w:t>
            </w:r>
          </w:p>
        </w:tc>
        <w:tc>
          <w:tcPr>
            <w:tcW w:w="6210" w:type="dxa"/>
          </w:tcPr>
          <w:p w:rsidR="00832DFF" w:rsidRDefault="00832DFF" w:rsidP="00832DFF">
            <w:pPr>
              <w:rPr>
                <w:rFonts w:ascii="Arial" w:hAnsi="Arial" w:cs="Arial"/>
                <w:b/>
              </w:rPr>
            </w:pPr>
            <w:r w:rsidRPr="003D017E">
              <w:rPr>
                <w:rFonts w:ascii="Arial" w:hAnsi="Arial" w:cs="Arial"/>
                <w:b/>
              </w:rPr>
              <w:t>Essential Questions &amp; Sample Responses:</w:t>
            </w:r>
          </w:p>
          <w:p w:rsidR="00832DFF" w:rsidRDefault="00832DFF" w:rsidP="0083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How can line, color and shape in drawings and paintings show feelings or emotion?</w:t>
            </w:r>
          </w:p>
          <w:p w:rsidR="003C50E4" w:rsidRPr="00832DFF" w:rsidRDefault="003C50E4" w:rsidP="0083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How can artwork tell a story?</w:t>
            </w:r>
          </w:p>
          <w:p w:rsidR="00832DFF" w:rsidRDefault="00832DF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2DFF" w:rsidRDefault="00832DF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2DFF" w:rsidRDefault="00832DF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2DFF" w:rsidRPr="003D017E" w:rsidRDefault="00832DFF" w:rsidP="00832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Skill Activities</w:t>
            </w:r>
            <w:r w:rsidRPr="003D017E">
              <w:rPr>
                <w:rFonts w:ascii="Arial" w:hAnsi="Arial" w:cs="Arial"/>
                <w:b/>
              </w:rPr>
              <w:t>:</w:t>
            </w:r>
          </w:p>
          <w:p w:rsidR="00832DFF" w:rsidRPr="003D017E" w:rsidRDefault="00832DFF" w:rsidP="00832DFF">
            <w:pPr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>Students will:</w:t>
            </w:r>
          </w:p>
          <w:p w:rsidR="00832DFF" w:rsidRDefault="00832DFF">
            <w:pPr>
              <w:rPr>
                <w:rFonts w:ascii="Arial" w:hAnsi="Arial" w:cs="Arial"/>
              </w:rPr>
            </w:pPr>
            <w:r w:rsidRPr="00832DFF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View various artworks that demonstrate different emotions using line, color, and shape.</w:t>
            </w:r>
          </w:p>
          <w:p w:rsidR="00C77784" w:rsidRDefault="0083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U</w:t>
            </w:r>
            <w:r w:rsidRPr="00832DFF">
              <w:rPr>
                <w:rFonts w:ascii="Arial" w:hAnsi="Arial" w:cs="Arial"/>
              </w:rPr>
              <w:t>se line, color and shape in drawings and paintings to show feelings of emotion.</w:t>
            </w:r>
          </w:p>
          <w:p w:rsidR="003C50E4" w:rsidRDefault="003C5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V</w:t>
            </w:r>
            <w:r w:rsidR="00586257">
              <w:rPr>
                <w:rFonts w:ascii="Arial" w:hAnsi="Arial" w:cs="Arial"/>
              </w:rPr>
              <w:t>iew various artworks (</w:t>
            </w:r>
            <w:r w:rsidRPr="00586257">
              <w:rPr>
                <w:rFonts w:ascii="Arial" w:hAnsi="Arial" w:cs="Arial"/>
              </w:rPr>
              <w:t>drawings, pai</w:t>
            </w:r>
            <w:r w:rsidR="00586257">
              <w:rPr>
                <w:rFonts w:ascii="Arial" w:hAnsi="Arial" w:cs="Arial"/>
              </w:rPr>
              <w:t>ntings) that</w:t>
            </w:r>
            <w:r w:rsidRPr="00586257">
              <w:rPr>
                <w:rFonts w:ascii="Arial" w:hAnsi="Arial" w:cs="Arial"/>
              </w:rPr>
              <w:t xml:space="preserve"> tell a story</w:t>
            </w:r>
          </w:p>
          <w:p w:rsidR="00586257" w:rsidRPr="00586257" w:rsidRDefault="00586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Tell a story through a drawing or painting</w:t>
            </w:r>
          </w:p>
        </w:tc>
      </w:tr>
      <w:tr w:rsidR="00F93C3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Unit Five</w:t>
            </w:r>
          </w:p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</w:p>
          <w:p w:rsidR="00F93C36" w:rsidRDefault="00F93C36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Structures in Music</w:t>
            </w: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</w:p>
          <w:p w:rsidR="0053528C" w:rsidRDefault="00D1751F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Five</w:t>
            </w:r>
            <w:r w:rsidR="0053528C">
              <w:rPr>
                <w:rFonts w:ascii="Tahoma" w:hAnsi="Tahoma"/>
                <w:b/>
              </w:rPr>
              <w:t xml:space="preserve"> weeks</w:t>
            </w: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040" w:type="dxa"/>
          </w:tcPr>
          <w:p w:rsidR="00F93C36" w:rsidRPr="004A0A77" w:rsidRDefault="00520742" w:rsidP="00F93C3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HCPS-</w:t>
            </w:r>
            <w:r w:rsidR="00AB6589" w:rsidRPr="004A0A77">
              <w:rPr>
                <w:rFonts w:ascii="Arial" w:hAnsi="Arial" w:cs="Arial"/>
                <w:i/>
                <w:iCs/>
              </w:rPr>
              <w:t>AH-</w:t>
            </w:r>
            <w:r w:rsidR="004A0A77" w:rsidRPr="004A0A77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</w:rPr>
              <w:t>2</w:t>
            </w:r>
            <w:r w:rsidR="00F93C36" w:rsidRPr="004A0A77">
              <w:rPr>
                <w:rFonts w:ascii="Arial" w:hAnsi="Arial" w:cs="Arial"/>
                <w:i/>
                <w:iCs/>
              </w:rPr>
              <w:t>-1.1.1</w:t>
            </w:r>
          </w:p>
          <w:p w:rsidR="00F93C36" w:rsidRPr="004A0A77" w:rsidRDefault="00AB6589" w:rsidP="00F93C36">
            <w:pPr>
              <w:pStyle w:val="BodyText"/>
              <w:rPr>
                <w:b w:val="0"/>
                <w:bCs/>
                <w:i/>
                <w:iCs/>
                <w:sz w:val="20"/>
              </w:rPr>
            </w:pPr>
            <w:r w:rsidRPr="004A0A77">
              <w:rPr>
                <w:b w:val="0"/>
                <w:bCs/>
                <w:i/>
                <w:iCs/>
                <w:sz w:val="20"/>
              </w:rPr>
              <w:t xml:space="preserve">Students will </w:t>
            </w:r>
            <w:r w:rsidR="003C4DF1">
              <w:rPr>
                <w:b w:val="0"/>
                <w:bCs/>
                <w:i/>
                <w:iCs/>
                <w:sz w:val="20"/>
              </w:rPr>
              <w:t>explore and experience</w:t>
            </w:r>
            <w:r w:rsidR="00535A96">
              <w:rPr>
                <w:b w:val="0"/>
                <w:bCs/>
                <w:i/>
                <w:iCs/>
                <w:sz w:val="20"/>
              </w:rPr>
              <w:t xml:space="preserve"> elements of music using musical terminology.</w:t>
            </w:r>
          </w:p>
          <w:p w:rsidR="00F93C36" w:rsidRPr="004A0A77" w:rsidRDefault="00F93C36" w:rsidP="00F93C36">
            <w:pPr>
              <w:ind w:left="288" w:hanging="288"/>
              <w:rPr>
                <w:rFonts w:ascii="Arial" w:hAnsi="Arial" w:cs="Arial"/>
                <w:i/>
              </w:rPr>
            </w:pPr>
          </w:p>
          <w:p w:rsidR="00535A96" w:rsidRDefault="00F93C36" w:rsidP="00F93C36">
            <w:pPr>
              <w:pStyle w:val="CCABold"/>
              <w:rPr>
                <w:b w:val="0"/>
                <w:i/>
                <w:spacing w:val="-4"/>
              </w:rPr>
            </w:pPr>
            <w:r w:rsidRPr="004A0A77">
              <w:rPr>
                <w:b w:val="0"/>
                <w:i/>
              </w:rPr>
              <w:t>Elements of music</w:t>
            </w:r>
            <w:proofErr w:type="gramStart"/>
            <w:r w:rsidRPr="004A0A77">
              <w:rPr>
                <w:b w:val="0"/>
                <w:i/>
              </w:rPr>
              <w:t>:</w:t>
            </w:r>
            <w:proofErr w:type="gramEnd"/>
            <w:r w:rsidRPr="004A0A77">
              <w:rPr>
                <w:b w:val="0"/>
                <w:i/>
              </w:rPr>
              <w:br/>
            </w:r>
            <w:r w:rsidRPr="004A0A77">
              <w:rPr>
                <w:b w:val="0"/>
                <w:i/>
                <w:spacing w:val="-4"/>
                <w:u w:val="single"/>
              </w:rPr>
              <w:t>Rhythm</w:t>
            </w:r>
            <w:r w:rsidRPr="004A0A77">
              <w:rPr>
                <w:b w:val="0"/>
                <w:i/>
                <w:spacing w:val="-4"/>
              </w:rPr>
              <w:t xml:space="preserve"> -</w:t>
            </w:r>
            <w:r w:rsidR="00535A96">
              <w:rPr>
                <w:b w:val="0"/>
                <w:i/>
                <w:spacing w:val="-4"/>
              </w:rPr>
              <w:t xml:space="preserve"> </w:t>
            </w:r>
            <w:r w:rsidRPr="004A0A77">
              <w:rPr>
                <w:b w:val="0"/>
                <w:i/>
                <w:spacing w:val="-4"/>
              </w:rPr>
              <w:t>whole</w:t>
            </w:r>
            <w:r w:rsidR="00535A96">
              <w:rPr>
                <w:b w:val="0"/>
                <w:i/>
                <w:spacing w:val="-4"/>
              </w:rPr>
              <w:t xml:space="preserve"> notes</w:t>
            </w:r>
            <w:r w:rsidR="003C4DF1">
              <w:rPr>
                <w:b w:val="0"/>
                <w:i/>
                <w:spacing w:val="-4"/>
              </w:rPr>
              <w:t>,</w:t>
            </w:r>
            <w:r w:rsidRPr="004A0A77">
              <w:rPr>
                <w:b w:val="0"/>
                <w:i/>
                <w:spacing w:val="-4"/>
              </w:rPr>
              <w:t xml:space="preserve"> quarter</w:t>
            </w:r>
            <w:r w:rsidR="00535A96">
              <w:rPr>
                <w:b w:val="0"/>
                <w:i/>
                <w:spacing w:val="-4"/>
              </w:rPr>
              <w:t xml:space="preserve"> notes</w:t>
            </w:r>
            <w:r w:rsidR="00520742">
              <w:rPr>
                <w:b w:val="0"/>
                <w:i/>
                <w:spacing w:val="-4"/>
              </w:rPr>
              <w:t xml:space="preserve"> (aurally and kinesthetically</w:t>
            </w:r>
            <w:r w:rsidR="00535A96">
              <w:rPr>
                <w:b w:val="0"/>
                <w:i/>
                <w:spacing w:val="-4"/>
              </w:rPr>
              <w:t>)</w:t>
            </w:r>
            <w:r w:rsidRPr="004A0A77">
              <w:rPr>
                <w:b w:val="0"/>
                <w:i/>
                <w:spacing w:val="-4"/>
              </w:rPr>
              <w:br/>
            </w:r>
            <w:r w:rsidRPr="004A0A77">
              <w:rPr>
                <w:b w:val="0"/>
                <w:i/>
                <w:spacing w:val="-4"/>
                <w:u w:val="single"/>
              </w:rPr>
              <w:t>Tempo</w:t>
            </w:r>
            <w:r w:rsidRPr="004A0A77">
              <w:rPr>
                <w:b w:val="0"/>
                <w:i/>
                <w:spacing w:val="-4"/>
              </w:rPr>
              <w:t xml:space="preserve"> - steady beat, slow</w:t>
            </w:r>
            <w:r w:rsidR="00535A96">
              <w:rPr>
                <w:b w:val="0"/>
                <w:i/>
                <w:spacing w:val="-4"/>
              </w:rPr>
              <w:t>er</w:t>
            </w:r>
            <w:r w:rsidRPr="004A0A77">
              <w:rPr>
                <w:b w:val="0"/>
                <w:i/>
                <w:spacing w:val="-4"/>
              </w:rPr>
              <w:t>, fast</w:t>
            </w:r>
            <w:r w:rsidR="00535A96">
              <w:rPr>
                <w:b w:val="0"/>
                <w:i/>
                <w:spacing w:val="-4"/>
              </w:rPr>
              <w:t>er (aurally</w:t>
            </w:r>
            <w:r w:rsidR="00520742">
              <w:rPr>
                <w:b w:val="0"/>
                <w:i/>
                <w:spacing w:val="-4"/>
              </w:rPr>
              <w:t>, kinesthetically and visually using symbols such as sticks, hearts, etc.</w:t>
            </w:r>
            <w:r w:rsidR="00535A96">
              <w:rPr>
                <w:b w:val="0"/>
                <w:i/>
                <w:spacing w:val="-4"/>
              </w:rPr>
              <w:t>)</w:t>
            </w:r>
            <w:r w:rsidRPr="004A0A77">
              <w:rPr>
                <w:b w:val="0"/>
                <w:i/>
                <w:spacing w:val="-4"/>
              </w:rPr>
              <w:br/>
            </w:r>
            <w:r w:rsidRPr="004A0A77">
              <w:rPr>
                <w:b w:val="0"/>
                <w:i/>
                <w:spacing w:val="-4"/>
                <w:u w:val="single"/>
              </w:rPr>
              <w:t>Melody</w:t>
            </w:r>
            <w:r w:rsidRPr="004A0A77">
              <w:rPr>
                <w:b w:val="0"/>
                <w:i/>
                <w:spacing w:val="-4"/>
              </w:rPr>
              <w:t xml:space="preserve"> </w:t>
            </w:r>
            <w:r w:rsidR="00535A96">
              <w:rPr>
                <w:b w:val="0"/>
                <w:i/>
                <w:spacing w:val="-4"/>
              </w:rPr>
              <w:t>–</w:t>
            </w:r>
            <w:r w:rsidRPr="004A0A77">
              <w:rPr>
                <w:b w:val="0"/>
                <w:i/>
                <w:spacing w:val="-4"/>
              </w:rPr>
              <w:t xml:space="preserve"> </w:t>
            </w:r>
            <w:r w:rsidR="00520742">
              <w:rPr>
                <w:b w:val="0"/>
                <w:i/>
                <w:spacing w:val="-4"/>
              </w:rPr>
              <w:t xml:space="preserve">“the tune”, </w:t>
            </w:r>
            <w:proofErr w:type="gramStart"/>
            <w:r w:rsidR="00520742">
              <w:rPr>
                <w:b w:val="0"/>
                <w:i/>
                <w:spacing w:val="-4"/>
              </w:rPr>
              <w:t>listen</w:t>
            </w:r>
            <w:proofErr w:type="gramEnd"/>
            <w:r w:rsidR="00520742">
              <w:rPr>
                <w:b w:val="0"/>
                <w:i/>
                <w:spacing w:val="-4"/>
              </w:rPr>
              <w:t xml:space="preserve"> to, sing, and play on pitched percussion familiar and unfamiliar melodies to see if the music skips up or down or remains the same.</w:t>
            </w:r>
          </w:p>
          <w:p w:rsidR="009C147B" w:rsidRDefault="00F93C36" w:rsidP="00F93C36">
            <w:pPr>
              <w:pStyle w:val="CCABold"/>
              <w:rPr>
                <w:b w:val="0"/>
                <w:i/>
                <w:spacing w:val="-4"/>
              </w:rPr>
            </w:pPr>
            <w:r w:rsidRPr="004A0A77">
              <w:rPr>
                <w:b w:val="0"/>
                <w:i/>
                <w:spacing w:val="-4"/>
                <w:u w:val="single"/>
              </w:rPr>
              <w:t>Harmony</w:t>
            </w:r>
            <w:r w:rsidRPr="004A0A77">
              <w:rPr>
                <w:b w:val="0"/>
                <w:i/>
                <w:spacing w:val="-4"/>
              </w:rPr>
              <w:t xml:space="preserve"> </w:t>
            </w:r>
            <w:r w:rsidR="009C147B">
              <w:rPr>
                <w:b w:val="0"/>
                <w:i/>
                <w:spacing w:val="-4"/>
              </w:rPr>
              <w:t>–</w:t>
            </w:r>
            <w:r w:rsidRPr="004A0A77">
              <w:rPr>
                <w:b w:val="0"/>
                <w:i/>
                <w:spacing w:val="-4"/>
              </w:rPr>
              <w:t xml:space="preserve"> </w:t>
            </w:r>
            <w:r w:rsidR="009C147B">
              <w:rPr>
                <w:b w:val="0"/>
                <w:i/>
                <w:spacing w:val="-4"/>
              </w:rPr>
              <w:t xml:space="preserve">rounds and </w:t>
            </w:r>
            <w:r w:rsidR="00520742">
              <w:rPr>
                <w:b w:val="0"/>
                <w:i/>
                <w:spacing w:val="-4"/>
              </w:rPr>
              <w:t xml:space="preserve">partner </w:t>
            </w:r>
            <w:r w:rsidR="003C4DF1">
              <w:rPr>
                <w:b w:val="0"/>
                <w:i/>
                <w:spacing w:val="-4"/>
              </w:rPr>
              <w:t>songs (aurally)</w:t>
            </w:r>
            <w:r w:rsidR="009C147B">
              <w:rPr>
                <w:b w:val="0"/>
                <w:i/>
                <w:spacing w:val="-4"/>
              </w:rPr>
              <w:t>)</w:t>
            </w:r>
            <w:r w:rsidRPr="004A0A77">
              <w:rPr>
                <w:b w:val="0"/>
                <w:i/>
                <w:spacing w:val="-4"/>
              </w:rPr>
              <w:br/>
            </w:r>
            <w:r w:rsidRPr="004A0A77">
              <w:rPr>
                <w:b w:val="0"/>
                <w:i/>
                <w:spacing w:val="-4"/>
                <w:u w:val="single"/>
              </w:rPr>
              <w:t>Form</w:t>
            </w:r>
            <w:r w:rsidRPr="004A0A77">
              <w:rPr>
                <w:b w:val="0"/>
                <w:i/>
                <w:spacing w:val="-4"/>
              </w:rPr>
              <w:t xml:space="preserve"> - call and re</w:t>
            </w:r>
            <w:r w:rsidR="009C147B">
              <w:rPr>
                <w:b w:val="0"/>
                <w:i/>
                <w:spacing w:val="-4"/>
              </w:rPr>
              <w:t>sponse form, AB form</w:t>
            </w:r>
            <w:r w:rsidR="003C4DF1">
              <w:rPr>
                <w:b w:val="0"/>
                <w:i/>
                <w:spacing w:val="-4"/>
              </w:rPr>
              <w:t xml:space="preserve"> or pattern</w:t>
            </w:r>
            <w:r w:rsidR="009C147B">
              <w:rPr>
                <w:b w:val="0"/>
                <w:i/>
                <w:spacing w:val="-4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="009C147B">
                  <w:rPr>
                    <w:b w:val="0"/>
                    <w:i/>
                    <w:spacing w:val="-4"/>
                  </w:rPr>
                  <w:lastRenderedPageBreak/>
                  <w:t>ABA</w:t>
                </w:r>
              </w:smartTag>
            </w:smartTag>
            <w:r w:rsidR="009C147B">
              <w:rPr>
                <w:b w:val="0"/>
                <w:i/>
                <w:spacing w:val="-4"/>
              </w:rPr>
              <w:t xml:space="preserve"> form</w:t>
            </w:r>
            <w:r w:rsidR="003C4DF1">
              <w:rPr>
                <w:b w:val="0"/>
                <w:i/>
                <w:spacing w:val="-4"/>
              </w:rPr>
              <w:t xml:space="preserve"> or pattern</w:t>
            </w:r>
            <w:r w:rsidR="009C147B">
              <w:rPr>
                <w:b w:val="0"/>
                <w:i/>
                <w:spacing w:val="-4"/>
              </w:rPr>
              <w:t xml:space="preserve"> (aurally)</w:t>
            </w:r>
          </w:p>
          <w:p w:rsidR="0053528C" w:rsidRPr="004A0A77" w:rsidRDefault="00F93C36" w:rsidP="00F93C36">
            <w:pPr>
              <w:pStyle w:val="CCABold"/>
              <w:rPr>
                <w:b w:val="0"/>
                <w:i/>
                <w:spacing w:val="-4"/>
              </w:rPr>
            </w:pPr>
            <w:r w:rsidRPr="004A0A77">
              <w:rPr>
                <w:b w:val="0"/>
                <w:i/>
                <w:spacing w:val="-4"/>
                <w:u w:val="single"/>
              </w:rPr>
              <w:t>Timbre (tone color)</w:t>
            </w:r>
            <w:r w:rsidRPr="004A0A77">
              <w:rPr>
                <w:b w:val="0"/>
                <w:i/>
                <w:spacing w:val="-4"/>
              </w:rPr>
              <w:t xml:space="preserve"> - </w:t>
            </w:r>
            <w:r w:rsidRPr="004A0A77">
              <w:rPr>
                <w:b w:val="0"/>
                <w:i/>
              </w:rPr>
              <w:t xml:space="preserve">recognize different qualities of musical sounds, </w:t>
            </w:r>
            <w:r w:rsidRPr="004A0A77">
              <w:rPr>
                <w:b w:val="0"/>
                <w:i/>
                <w:spacing w:val="-4"/>
              </w:rPr>
              <w:t xml:space="preserve">instruments by family - brass, woodwind, string, percussion, </w:t>
            </w:r>
            <w:r w:rsidR="009C147B">
              <w:rPr>
                <w:b w:val="0"/>
                <w:i/>
                <w:spacing w:val="-4"/>
              </w:rPr>
              <w:t xml:space="preserve">(aurally and visually) and </w:t>
            </w:r>
            <w:r w:rsidRPr="004A0A77">
              <w:rPr>
                <w:b w:val="0"/>
                <w:i/>
                <w:spacing w:val="-4"/>
              </w:rPr>
              <w:t>human</w:t>
            </w:r>
            <w:r w:rsidR="009C147B">
              <w:rPr>
                <w:b w:val="0"/>
                <w:i/>
                <w:spacing w:val="-4"/>
              </w:rPr>
              <w:t xml:space="preserve"> voices (aurally</w:t>
            </w:r>
            <w:r w:rsidRPr="004A0A77">
              <w:rPr>
                <w:b w:val="0"/>
                <w:i/>
                <w:spacing w:val="-4"/>
              </w:rPr>
              <w:t>)</w:t>
            </w:r>
            <w:r w:rsidRPr="004A0A77">
              <w:rPr>
                <w:b w:val="0"/>
                <w:i/>
                <w:spacing w:val="-4"/>
              </w:rPr>
              <w:br/>
            </w:r>
            <w:r w:rsidRPr="004A0A77">
              <w:rPr>
                <w:b w:val="0"/>
                <w:i/>
                <w:spacing w:val="-4"/>
                <w:u w:val="single"/>
              </w:rPr>
              <w:t>Dynamics</w:t>
            </w:r>
            <w:r w:rsidR="009C147B">
              <w:rPr>
                <w:b w:val="0"/>
                <w:i/>
                <w:spacing w:val="-4"/>
              </w:rPr>
              <w:t xml:space="preserve"> – soft, </w:t>
            </w:r>
            <w:r w:rsidR="0053528C" w:rsidRPr="004A0A77">
              <w:rPr>
                <w:b w:val="0"/>
                <w:i/>
                <w:spacing w:val="-4"/>
              </w:rPr>
              <w:t>loud (</w:t>
            </w:r>
            <w:r w:rsidR="009C147B">
              <w:rPr>
                <w:b w:val="0"/>
                <w:i/>
                <w:iCs/>
                <w:spacing w:val="-4"/>
              </w:rPr>
              <w:t>aurally</w:t>
            </w:r>
            <w:r w:rsidR="0053528C" w:rsidRPr="004A0A77">
              <w:rPr>
                <w:b w:val="0"/>
                <w:i/>
                <w:spacing w:val="-4"/>
              </w:rPr>
              <w:t>)</w:t>
            </w:r>
          </w:p>
          <w:p w:rsidR="0053528C" w:rsidRDefault="0053528C" w:rsidP="00F93C36">
            <w:pPr>
              <w:pStyle w:val="CCABold"/>
              <w:rPr>
                <w:spacing w:val="-4"/>
              </w:rPr>
            </w:pPr>
          </w:p>
          <w:p w:rsidR="0053528C" w:rsidRDefault="003B6958" w:rsidP="005352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HCPS-</w:t>
            </w:r>
            <w:r w:rsidR="00AB6589">
              <w:rPr>
                <w:rFonts w:ascii="Arial" w:hAnsi="Arial" w:cs="Arial"/>
                <w:i/>
                <w:iCs/>
              </w:rPr>
              <w:t>AH-</w:t>
            </w:r>
            <w:r w:rsidR="004A0A77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</w:rPr>
              <w:t>2</w:t>
            </w:r>
            <w:r w:rsidR="0053528C">
              <w:rPr>
                <w:rFonts w:ascii="Arial" w:hAnsi="Arial" w:cs="Arial"/>
                <w:i/>
                <w:iCs/>
              </w:rPr>
              <w:t>-1.1.2</w:t>
            </w:r>
          </w:p>
          <w:p w:rsidR="0053528C" w:rsidRPr="0053528C" w:rsidRDefault="0053528C" w:rsidP="0053528C">
            <w:pPr>
              <w:pStyle w:val="CCABold"/>
              <w:rPr>
                <w:b w:val="0"/>
                <w:color w:val="auto"/>
              </w:rPr>
            </w:pPr>
            <w:r w:rsidRPr="0053528C">
              <w:rPr>
                <w:b w:val="0"/>
                <w:bCs/>
                <w:i/>
                <w:iCs/>
              </w:rPr>
              <w:t xml:space="preserve">Students will </w:t>
            </w:r>
            <w:r w:rsidR="00520742">
              <w:rPr>
                <w:b w:val="0"/>
                <w:bCs/>
                <w:i/>
                <w:iCs/>
              </w:rPr>
              <w:t xml:space="preserve">listen to and sing together </w:t>
            </w:r>
            <w:r w:rsidR="009C147B">
              <w:rPr>
                <w:b w:val="0"/>
                <w:bCs/>
                <w:i/>
                <w:iCs/>
              </w:rPr>
              <w:t>various</w:t>
            </w:r>
            <w:r w:rsidRPr="0053528C">
              <w:rPr>
                <w:b w:val="0"/>
                <w:bCs/>
                <w:i/>
                <w:iCs/>
              </w:rPr>
              <w:t xml:space="preserve"> styles of music (spirituals, game songs, folk songs,</w:t>
            </w:r>
            <w:r w:rsidR="003C4DF1">
              <w:rPr>
                <w:b w:val="0"/>
                <w:bCs/>
                <w:i/>
                <w:iCs/>
              </w:rPr>
              <w:t xml:space="preserve"> lullabies, patriotic,</w:t>
            </w:r>
            <w:r w:rsidRPr="0053528C">
              <w:rPr>
                <w:b w:val="0"/>
                <w:bCs/>
                <w:i/>
                <w:iCs/>
              </w:rPr>
              <w:t>).</w:t>
            </w:r>
          </w:p>
        </w:tc>
        <w:tc>
          <w:tcPr>
            <w:tcW w:w="1980" w:type="dxa"/>
          </w:tcPr>
          <w:p w:rsidR="00F53985" w:rsidRDefault="00F53985" w:rsidP="006A58B6">
            <w:pPr>
              <w:jc w:val="center"/>
              <w:rPr>
                <w:rFonts w:ascii="Tahoma" w:hAnsi="Tahoma"/>
              </w:rPr>
            </w:pPr>
          </w:p>
          <w:p w:rsidR="00F53985" w:rsidRDefault="00F53985" w:rsidP="006A58B6">
            <w:pPr>
              <w:jc w:val="center"/>
              <w:rPr>
                <w:rFonts w:ascii="Tahoma" w:hAnsi="Tahoma"/>
              </w:rPr>
            </w:pPr>
          </w:p>
          <w:p w:rsidR="00F53985" w:rsidRDefault="00F53985" w:rsidP="006A58B6">
            <w:pPr>
              <w:jc w:val="center"/>
              <w:rPr>
                <w:rFonts w:ascii="Tahoma" w:hAnsi="Tahoma"/>
              </w:rPr>
            </w:pPr>
          </w:p>
          <w:p w:rsidR="004A0A77" w:rsidRDefault="004A0A77" w:rsidP="004A0A77">
            <w:pPr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Creating and performing opportunities</w:t>
            </w:r>
          </w:p>
          <w:p w:rsidR="0090393E" w:rsidRDefault="0090393E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Critique</w:t>
            </w: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MC</w:t>
            </w: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10" w:type="dxa"/>
          </w:tcPr>
          <w:p w:rsidR="00881CDB" w:rsidRDefault="00881CDB">
            <w:pPr>
              <w:rPr>
                <w:rFonts w:ascii="Tahoma" w:hAnsi="Tahoma"/>
                <w:b/>
                <w:u w:val="single"/>
              </w:rPr>
            </w:pPr>
          </w:p>
          <w:p w:rsidR="00881CDB" w:rsidRDefault="00881CDB">
            <w:pPr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>KET Music Toolkit</w:t>
            </w: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Default="003D017E">
            <w:pPr>
              <w:rPr>
                <w:rFonts w:ascii="Tahoma" w:hAnsi="Tahoma"/>
                <w:b/>
                <w:u w:val="single"/>
              </w:rPr>
            </w:pPr>
          </w:p>
          <w:p w:rsidR="003D017E" w:rsidRPr="003D017E" w:rsidRDefault="003D017E" w:rsidP="003D017E">
            <w:pPr>
              <w:rPr>
                <w:rFonts w:ascii="Arial" w:hAnsi="Arial" w:cs="Arial"/>
                <w:b/>
              </w:rPr>
            </w:pPr>
            <w:r w:rsidRPr="003D017E">
              <w:rPr>
                <w:rFonts w:ascii="Arial" w:hAnsi="Arial" w:cs="Arial"/>
                <w:b/>
              </w:rPr>
              <w:t>Essential Questions &amp; Sample Responses:</w:t>
            </w:r>
          </w:p>
          <w:p w:rsidR="003D017E" w:rsidRPr="003D017E" w:rsidRDefault="003D017E" w:rsidP="003D017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 xml:space="preserve">What are the different voices we use?  </w:t>
            </w:r>
          </w:p>
          <w:p w:rsidR="003D017E" w:rsidRPr="003D017E" w:rsidRDefault="003D017E" w:rsidP="003D017E">
            <w:pPr>
              <w:numPr>
                <w:ilvl w:val="0"/>
                <w:numId w:val="8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Speaking</w:t>
            </w:r>
          </w:p>
          <w:p w:rsidR="003D017E" w:rsidRPr="003D017E" w:rsidRDefault="003D017E" w:rsidP="003D017E">
            <w:pPr>
              <w:numPr>
                <w:ilvl w:val="0"/>
                <w:numId w:val="8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Singing</w:t>
            </w:r>
          </w:p>
          <w:p w:rsidR="003D017E" w:rsidRPr="003D017E" w:rsidRDefault="003D017E" w:rsidP="003D017E">
            <w:pPr>
              <w:numPr>
                <w:ilvl w:val="0"/>
                <w:numId w:val="8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Whispering</w:t>
            </w:r>
          </w:p>
          <w:p w:rsidR="003D017E" w:rsidRPr="003D017E" w:rsidRDefault="003D017E" w:rsidP="003D017E">
            <w:pPr>
              <w:numPr>
                <w:ilvl w:val="0"/>
                <w:numId w:val="8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Calling</w:t>
            </w:r>
          </w:p>
          <w:p w:rsidR="003D017E" w:rsidRPr="003D017E" w:rsidRDefault="003D017E" w:rsidP="003D017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>Can you name an appropriate time and/or place to use your voice in each of those ways?</w:t>
            </w:r>
          </w:p>
          <w:p w:rsidR="003D017E" w:rsidRPr="003D017E" w:rsidRDefault="003D017E" w:rsidP="003D017E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Speaking:  asking or answering a question</w:t>
            </w:r>
          </w:p>
          <w:p w:rsidR="003D017E" w:rsidRPr="003D017E" w:rsidRDefault="003D017E" w:rsidP="003D017E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lastRenderedPageBreak/>
              <w:t>Singing:   with the radio</w:t>
            </w:r>
          </w:p>
          <w:p w:rsidR="003D017E" w:rsidRPr="003D017E" w:rsidRDefault="003D017E" w:rsidP="003D017E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Whispering:  when the baby’s asleep</w:t>
            </w:r>
          </w:p>
          <w:p w:rsidR="003D017E" w:rsidRPr="003D017E" w:rsidRDefault="003D017E" w:rsidP="003D017E">
            <w:pPr>
              <w:numPr>
                <w:ilvl w:val="0"/>
                <w:numId w:val="9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i/>
              </w:rPr>
              <w:t>Calling:  out on the playground</w:t>
            </w:r>
          </w:p>
          <w:p w:rsidR="003D017E" w:rsidRPr="003D017E" w:rsidRDefault="003D017E" w:rsidP="003D017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>What causes sounds to be different?</w:t>
            </w:r>
          </w:p>
          <w:p w:rsidR="003D017E" w:rsidRPr="003D017E" w:rsidRDefault="003D017E" w:rsidP="003D017E">
            <w:pPr>
              <w:numPr>
                <w:ilvl w:val="0"/>
                <w:numId w:val="10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  <w:i/>
              </w:rPr>
            </w:pPr>
            <w:r w:rsidRPr="003D017E">
              <w:rPr>
                <w:rFonts w:ascii="Arial" w:hAnsi="Arial" w:cs="Arial"/>
                <w:i/>
              </w:rPr>
              <w:t>The material from which it’s made</w:t>
            </w:r>
          </w:p>
          <w:p w:rsidR="003D017E" w:rsidRPr="003D017E" w:rsidRDefault="003D017E" w:rsidP="003D017E">
            <w:pPr>
              <w:numPr>
                <w:ilvl w:val="0"/>
                <w:numId w:val="10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  <w:i/>
              </w:rPr>
            </w:pPr>
            <w:r w:rsidRPr="003D017E">
              <w:rPr>
                <w:rFonts w:ascii="Arial" w:hAnsi="Arial" w:cs="Arial"/>
                <w:i/>
              </w:rPr>
              <w:t>How big or little it is</w:t>
            </w:r>
          </w:p>
          <w:p w:rsidR="003D017E" w:rsidRPr="00ED015D" w:rsidRDefault="003D017E" w:rsidP="003D017E">
            <w:pPr>
              <w:numPr>
                <w:ilvl w:val="0"/>
                <w:numId w:val="10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  <w:i/>
                <w:sz w:val="22"/>
              </w:rPr>
            </w:pPr>
            <w:r w:rsidRPr="003D017E">
              <w:rPr>
                <w:rFonts w:ascii="Arial" w:hAnsi="Arial" w:cs="Arial"/>
                <w:i/>
              </w:rPr>
              <w:t>What shape it is</w:t>
            </w:r>
          </w:p>
          <w:p w:rsidR="00ED015D" w:rsidRPr="00ED015D" w:rsidRDefault="00ED015D" w:rsidP="00ED0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ED015D">
              <w:rPr>
                <w:rFonts w:ascii="Arial" w:hAnsi="Arial" w:cs="Arial"/>
                <w:color w:val="000000"/>
              </w:rPr>
              <w:t>Why do instruments sound different?</w:t>
            </w:r>
          </w:p>
          <w:p w:rsidR="00ED015D" w:rsidRPr="00ED015D" w:rsidRDefault="00ED015D" w:rsidP="00ED015D">
            <w:pPr>
              <w:numPr>
                <w:ilvl w:val="0"/>
                <w:numId w:val="12"/>
              </w:numPr>
              <w:tabs>
                <w:tab w:val="clear" w:pos="720"/>
              </w:tabs>
              <w:ind w:left="792"/>
              <w:rPr>
                <w:rFonts w:ascii="Arial" w:hAnsi="Arial" w:cs="Arial"/>
                <w:i/>
                <w:color w:val="000000"/>
              </w:rPr>
            </w:pPr>
            <w:r w:rsidRPr="00ED015D">
              <w:rPr>
                <w:rFonts w:ascii="Arial" w:hAnsi="Arial" w:cs="Arial"/>
                <w:i/>
                <w:color w:val="000000"/>
              </w:rPr>
              <w:t>They have different sizes and shapes</w:t>
            </w:r>
          </w:p>
          <w:p w:rsidR="00ED015D" w:rsidRPr="00ED015D" w:rsidRDefault="00ED015D" w:rsidP="00ED015D">
            <w:pPr>
              <w:numPr>
                <w:ilvl w:val="0"/>
                <w:numId w:val="12"/>
              </w:numPr>
              <w:tabs>
                <w:tab w:val="clear" w:pos="720"/>
              </w:tabs>
              <w:ind w:left="792"/>
              <w:rPr>
                <w:rFonts w:ascii="Arial" w:hAnsi="Arial" w:cs="Arial"/>
                <w:i/>
                <w:color w:val="000000"/>
              </w:rPr>
            </w:pPr>
            <w:r w:rsidRPr="00ED015D">
              <w:rPr>
                <w:rFonts w:ascii="Arial" w:hAnsi="Arial" w:cs="Arial"/>
                <w:i/>
                <w:color w:val="000000"/>
              </w:rPr>
              <w:t>They’re made of different materials</w:t>
            </w:r>
          </w:p>
          <w:p w:rsidR="00ED015D" w:rsidRDefault="00ED015D" w:rsidP="00ED015D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  <w:i/>
                <w:color w:val="000000"/>
              </w:rPr>
            </w:pPr>
            <w:r w:rsidRPr="00ED015D">
              <w:rPr>
                <w:rFonts w:ascii="Arial" w:hAnsi="Arial" w:cs="Arial"/>
                <w:i/>
                <w:color w:val="000000"/>
              </w:rPr>
              <w:t>They’re played differently</w:t>
            </w:r>
          </w:p>
          <w:p w:rsidR="00ED015D" w:rsidRPr="00ED015D" w:rsidRDefault="00ED015D" w:rsidP="00ED0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5.    </w:t>
            </w:r>
            <w:r w:rsidRPr="00ED015D">
              <w:rPr>
                <w:rFonts w:ascii="Arial" w:hAnsi="Arial" w:cs="Arial"/>
              </w:rPr>
              <w:t xml:space="preserve">How can tempo be used to help tell a story? </w:t>
            </w:r>
          </w:p>
          <w:p w:rsidR="00ED015D" w:rsidRPr="00ED015D" w:rsidRDefault="00ED015D" w:rsidP="00ED015D">
            <w:pPr>
              <w:numPr>
                <w:ilvl w:val="1"/>
                <w:numId w:val="16"/>
              </w:numPr>
              <w:tabs>
                <w:tab w:val="clear" w:pos="1512"/>
                <w:tab w:val="num" w:pos="792"/>
              </w:tabs>
              <w:ind w:left="792"/>
              <w:rPr>
                <w:rFonts w:ascii="Arial" w:hAnsi="Arial" w:cs="Arial"/>
                <w:i/>
              </w:rPr>
            </w:pPr>
            <w:r w:rsidRPr="00ED015D">
              <w:rPr>
                <w:rFonts w:ascii="Arial" w:hAnsi="Arial" w:cs="Arial"/>
                <w:i/>
              </w:rPr>
              <w:t>The tempo should go slow when the story is sad or the character is tired; the tempo should be fast when the character is angry or excited or running</w:t>
            </w:r>
          </w:p>
          <w:p w:rsidR="00ED015D" w:rsidRPr="00ED015D" w:rsidRDefault="00ED015D" w:rsidP="00ED015D">
            <w:pPr>
              <w:ind w:left="72"/>
              <w:rPr>
                <w:rFonts w:ascii="Arial" w:hAnsi="Arial" w:cs="Arial"/>
                <w:color w:val="000000"/>
              </w:rPr>
            </w:pPr>
            <w:r w:rsidRPr="00ED015D">
              <w:rPr>
                <w:rFonts w:ascii="Arial" w:hAnsi="Arial" w:cs="Arial"/>
                <w:color w:val="000000"/>
              </w:rPr>
              <w:t>6.    How would you move to show a fast tempo?  A slow tempo?</w:t>
            </w:r>
          </w:p>
          <w:p w:rsidR="00ED015D" w:rsidRPr="00ED015D" w:rsidRDefault="00ED015D" w:rsidP="00ED015D">
            <w:pPr>
              <w:numPr>
                <w:ilvl w:val="1"/>
                <w:numId w:val="16"/>
              </w:numPr>
              <w:tabs>
                <w:tab w:val="clear" w:pos="1512"/>
                <w:tab w:val="num" w:pos="792"/>
              </w:tabs>
              <w:ind w:left="792"/>
              <w:rPr>
                <w:rFonts w:ascii="Arial" w:hAnsi="Arial" w:cs="Arial"/>
                <w:i/>
                <w:color w:val="000000"/>
              </w:rPr>
            </w:pPr>
            <w:r w:rsidRPr="00ED015D">
              <w:rPr>
                <w:rFonts w:ascii="Arial" w:hAnsi="Arial" w:cs="Arial"/>
                <w:i/>
                <w:color w:val="000000"/>
              </w:rPr>
              <w:t>You could run to show a fast tempo</w:t>
            </w:r>
          </w:p>
          <w:p w:rsidR="00ED015D" w:rsidRDefault="00ED015D" w:rsidP="00ED015D">
            <w:pPr>
              <w:numPr>
                <w:ilvl w:val="1"/>
                <w:numId w:val="16"/>
              </w:numPr>
              <w:tabs>
                <w:tab w:val="clear" w:pos="1512"/>
                <w:tab w:val="num" w:pos="792"/>
              </w:tabs>
              <w:ind w:left="792"/>
              <w:rPr>
                <w:rFonts w:ascii="Arial" w:hAnsi="Arial" w:cs="Arial"/>
                <w:i/>
                <w:color w:val="000000"/>
              </w:rPr>
            </w:pPr>
            <w:r w:rsidRPr="00ED015D">
              <w:rPr>
                <w:rFonts w:ascii="Arial" w:hAnsi="Arial" w:cs="Arial"/>
                <w:i/>
                <w:color w:val="000000"/>
              </w:rPr>
              <w:t>You could tiptoe to show a slow tempo</w:t>
            </w:r>
          </w:p>
          <w:p w:rsidR="00F664A8" w:rsidRPr="00F664A8" w:rsidRDefault="00F664A8" w:rsidP="00F664A8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7</w:t>
            </w:r>
            <w:r w:rsidRPr="00F664A8">
              <w:rPr>
                <w:rFonts w:ascii="Arial" w:hAnsi="Arial" w:cs="Arial"/>
                <w:color w:val="000000"/>
              </w:rPr>
              <w:t xml:space="preserve">.    </w:t>
            </w:r>
            <w:r w:rsidRPr="00F664A8">
              <w:rPr>
                <w:rFonts w:ascii="Arial" w:hAnsi="Arial" w:cs="Arial"/>
              </w:rPr>
              <w:t xml:space="preserve">How do you make your body match the dynamic level of the </w:t>
            </w:r>
            <w:r>
              <w:rPr>
                <w:rFonts w:ascii="Arial" w:hAnsi="Arial" w:cs="Arial"/>
              </w:rPr>
              <w:t xml:space="preserve">    </w:t>
            </w:r>
            <w:r w:rsidRPr="00F664A8">
              <w:rPr>
                <w:rFonts w:ascii="Arial" w:hAnsi="Arial" w:cs="Arial"/>
              </w:rPr>
              <w:t>music?</w:t>
            </w:r>
          </w:p>
          <w:p w:rsidR="00F664A8" w:rsidRPr="00F664A8" w:rsidRDefault="00F664A8" w:rsidP="00F664A8">
            <w:pPr>
              <w:numPr>
                <w:ilvl w:val="0"/>
                <w:numId w:val="20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F664A8">
              <w:rPr>
                <w:rFonts w:ascii="Arial" w:hAnsi="Arial" w:cs="Arial"/>
                <w:i/>
              </w:rPr>
              <w:t>With louder music you make big movements and with softer music you make smaller movements</w:t>
            </w:r>
          </w:p>
          <w:p w:rsidR="00F664A8" w:rsidRPr="00F664A8" w:rsidRDefault="00F664A8" w:rsidP="00F66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   </w:t>
            </w:r>
            <w:r w:rsidRPr="00F664A8">
              <w:rPr>
                <w:rFonts w:ascii="Arial" w:hAnsi="Arial" w:cs="Arial"/>
              </w:rPr>
              <w:t>How can you use dynamics to help tell a story?</w:t>
            </w:r>
          </w:p>
          <w:p w:rsidR="00F664A8" w:rsidRPr="00F664A8" w:rsidRDefault="00F664A8" w:rsidP="00F664A8">
            <w:pPr>
              <w:numPr>
                <w:ilvl w:val="0"/>
                <w:numId w:val="21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F664A8">
              <w:rPr>
                <w:rFonts w:ascii="Arial" w:hAnsi="Arial" w:cs="Arial"/>
                <w:i/>
              </w:rPr>
              <w:t>You make louder sounds when the character is excited, angry, etc.</w:t>
            </w:r>
          </w:p>
          <w:p w:rsidR="00F664A8" w:rsidRPr="003D53EB" w:rsidRDefault="00F664A8" w:rsidP="00F664A8">
            <w:pPr>
              <w:numPr>
                <w:ilvl w:val="0"/>
                <w:numId w:val="21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</w:rPr>
            </w:pPr>
            <w:r w:rsidRPr="00F664A8">
              <w:rPr>
                <w:rFonts w:ascii="Arial" w:hAnsi="Arial" w:cs="Arial"/>
                <w:i/>
              </w:rPr>
              <w:t xml:space="preserve"> You make softer sounds when the character is sad, lonely, sneaking, sleepy, etc.</w:t>
            </w:r>
          </w:p>
          <w:p w:rsidR="003D53EB" w:rsidRPr="003D53EB" w:rsidRDefault="003D53EB" w:rsidP="003D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   </w:t>
            </w:r>
            <w:r w:rsidRPr="003D53EB">
              <w:rPr>
                <w:rFonts w:ascii="Arial" w:hAnsi="Arial" w:cs="Arial"/>
              </w:rPr>
              <w:t>How can you move your body to match the pitch?</w:t>
            </w:r>
          </w:p>
          <w:p w:rsidR="003D53EB" w:rsidRDefault="003D53EB" w:rsidP="003D53EB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ind w:left="792"/>
              <w:rPr>
                <w:rFonts w:ascii="Arial" w:hAnsi="Arial" w:cs="Arial"/>
                <w:i/>
              </w:rPr>
            </w:pPr>
            <w:r w:rsidRPr="003D53EB">
              <w:rPr>
                <w:rFonts w:ascii="Arial" w:hAnsi="Arial" w:cs="Arial"/>
                <w:i/>
              </w:rPr>
              <w:t>Stand up tall for higher pitches and bend down for lower pitches</w:t>
            </w:r>
          </w:p>
          <w:p w:rsidR="003D53EB" w:rsidRPr="003D53EB" w:rsidRDefault="003D53EB" w:rsidP="003D53EB">
            <w:pPr>
              <w:tabs>
                <w:tab w:val="num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   </w:t>
            </w:r>
            <w:r w:rsidRPr="003D53EB">
              <w:rPr>
                <w:rFonts w:ascii="Arial" w:hAnsi="Arial" w:cs="Arial"/>
              </w:rPr>
              <w:t>How do you identify the form of a song?</w:t>
            </w:r>
          </w:p>
          <w:p w:rsidR="003D53EB" w:rsidRPr="003D53EB" w:rsidRDefault="003D53EB" w:rsidP="003D53EB">
            <w:pPr>
              <w:numPr>
                <w:ilvl w:val="0"/>
                <w:numId w:val="12"/>
              </w:numPr>
              <w:tabs>
                <w:tab w:val="num" w:pos="792"/>
              </w:tabs>
              <w:rPr>
                <w:rFonts w:ascii="Arial" w:hAnsi="Arial" w:cs="Arial"/>
                <w:i/>
              </w:rPr>
            </w:pPr>
            <w:r w:rsidRPr="003D53EB">
              <w:rPr>
                <w:rFonts w:ascii="Arial" w:hAnsi="Arial" w:cs="Arial"/>
                <w:i/>
              </w:rPr>
              <w:t>You listen to the pattern of the sections in the song</w:t>
            </w:r>
          </w:p>
          <w:p w:rsidR="003D53EB" w:rsidRPr="003D53EB" w:rsidRDefault="003D53EB" w:rsidP="003D53EB">
            <w:pPr>
              <w:tabs>
                <w:tab w:val="num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11.   </w:t>
            </w:r>
            <w:r w:rsidRPr="003D53EB">
              <w:rPr>
                <w:rFonts w:ascii="Arial" w:hAnsi="Arial" w:cs="Arial"/>
              </w:rPr>
              <w:t>How can you move to show AB form?</w:t>
            </w:r>
          </w:p>
          <w:p w:rsidR="003D53EB" w:rsidRPr="003D53EB" w:rsidRDefault="003D53EB" w:rsidP="003D53E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D53EB">
              <w:rPr>
                <w:rFonts w:ascii="Arial" w:hAnsi="Arial" w:cs="Arial"/>
                <w:i/>
                <w:color w:val="000000"/>
              </w:rPr>
              <w:t>You can use one type of  movement for the A section and a different movement for the B section</w:t>
            </w:r>
          </w:p>
          <w:p w:rsidR="00ED015D" w:rsidRPr="003D53EB" w:rsidRDefault="00ED015D" w:rsidP="00ED015D">
            <w:pPr>
              <w:rPr>
                <w:rFonts w:ascii="Arial" w:hAnsi="Arial" w:cs="Arial"/>
              </w:rPr>
            </w:pPr>
          </w:p>
          <w:p w:rsidR="003D017E" w:rsidRDefault="003D017E" w:rsidP="003D017E">
            <w:pPr>
              <w:rPr>
                <w:rFonts w:ascii="Arial" w:hAnsi="Arial" w:cs="Arial"/>
                <w:i/>
              </w:rPr>
            </w:pPr>
          </w:p>
          <w:p w:rsidR="003D017E" w:rsidRPr="003D017E" w:rsidRDefault="00ED015D" w:rsidP="003D0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Skill Activities</w:t>
            </w:r>
            <w:r w:rsidR="003D017E" w:rsidRPr="003D017E">
              <w:rPr>
                <w:rFonts w:ascii="Arial" w:hAnsi="Arial" w:cs="Arial"/>
                <w:b/>
              </w:rPr>
              <w:t>:</w:t>
            </w:r>
          </w:p>
          <w:p w:rsidR="003D017E" w:rsidRPr="003D017E" w:rsidRDefault="003D017E" w:rsidP="003D017E">
            <w:pPr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>Students will:</w:t>
            </w:r>
          </w:p>
          <w:p w:rsidR="003D017E" w:rsidRPr="003D017E" w:rsidRDefault="003D017E" w:rsidP="003D017E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>aurally identify the four voices</w:t>
            </w:r>
          </w:p>
          <w:p w:rsidR="003D017E" w:rsidRDefault="003D017E" w:rsidP="003D017E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</w:rPr>
              <w:t>demonstrate the four voices on demand</w:t>
            </w:r>
          </w:p>
          <w:p w:rsidR="003D017E" w:rsidRPr="00ED015D" w:rsidRDefault="003D017E" w:rsidP="00B227CE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017E">
              <w:rPr>
                <w:rFonts w:ascii="Arial" w:hAnsi="Arial" w:cs="Arial"/>
                <w:color w:val="000000"/>
              </w:rPr>
              <w:t>use their voices to reproduce various environmental sounds</w:t>
            </w:r>
          </w:p>
          <w:p w:rsidR="00ED015D" w:rsidRPr="00ED015D" w:rsidRDefault="00ED015D" w:rsidP="00ED015D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ED015D">
              <w:rPr>
                <w:rFonts w:ascii="Arial" w:hAnsi="Arial" w:cs="Arial"/>
                <w:color w:val="000000"/>
              </w:rPr>
              <w:t>play unpitched instruments using appropriate technique</w:t>
            </w:r>
          </w:p>
          <w:p w:rsidR="00ED015D" w:rsidRPr="00ED015D" w:rsidRDefault="00ED015D" w:rsidP="00ED015D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ED015D">
              <w:rPr>
                <w:rFonts w:ascii="Arial" w:hAnsi="Arial" w:cs="Arial"/>
                <w:color w:val="000000"/>
              </w:rPr>
              <w:t xml:space="preserve">use unpitched instruments to play rhythmic patterns and keep </w:t>
            </w:r>
            <w:r w:rsidRPr="00ED015D">
              <w:rPr>
                <w:rFonts w:ascii="Arial" w:hAnsi="Arial" w:cs="Arial"/>
                <w:color w:val="000000"/>
              </w:rPr>
              <w:lastRenderedPageBreak/>
              <w:t>a steady beat</w:t>
            </w:r>
          </w:p>
          <w:p w:rsidR="00ED015D" w:rsidRPr="00ED015D" w:rsidRDefault="00ED015D" w:rsidP="00ED015D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ED015D">
              <w:rPr>
                <w:rFonts w:ascii="Arial" w:hAnsi="Arial" w:cs="Arial"/>
              </w:rPr>
              <w:t>move to show fast or slow temp</w:t>
            </w:r>
            <w:r w:rsidRPr="00ED015D">
              <w:rPr>
                <w:rFonts w:ascii="Arial" w:hAnsi="Arial" w:cs="Arial"/>
                <w:color w:val="3366FF"/>
              </w:rPr>
              <w:t>i</w:t>
            </w:r>
          </w:p>
          <w:p w:rsidR="00ED015D" w:rsidRDefault="00ED015D" w:rsidP="00ED015D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ED015D">
              <w:rPr>
                <w:rFonts w:ascii="Arial" w:hAnsi="Arial" w:cs="Arial"/>
              </w:rPr>
              <w:t>identify whether the music is moving at a faster or slower tempo</w:t>
            </w:r>
          </w:p>
          <w:p w:rsidR="00ED015D" w:rsidRDefault="00ED015D" w:rsidP="00ED015D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ED015D">
              <w:rPr>
                <w:rFonts w:ascii="Arial" w:hAnsi="Arial" w:cs="Arial"/>
              </w:rPr>
              <w:t>create an appropriate tempo for a particular section in a story (i.e., a chase scene, a sad part of the story)</w:t>
            </w:r>
          </w:p>
          <w:p w:rsidR="00260DC4" w:rsidRDefault="00260DC4" w:rsidP="00260DC4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260DC4">
              <w:rPr>
                <w:rFonts w:ascii="Arial" w:hAnsi="Arial" w:cs="Arial"/>
              </w:rPr>
              <w:t>move to show louder or softer dynamic levels</w:t>
            </w:r>
          </w:p>
          <w:p w:rsidR="003D53EB" w:rsidRDefault="003D53EB" w:rsidP="00260DC4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53EB">
              <w:rPr>
                <w:rFonts w:ascii="Arial" w:hAnsi="Arial" w:cs="Arial"/>
              </w:rPr>
              <w:t xml:space="preserve">select an appropriate dynamic level </w:t>
            </w:r>
            <w:r>
              <w:rPr>
                <w:rFonts w:ascii="Arial" w:hAnsi="Arial" w:cs="Arial"/>
              </w:rPr>
              <w:t xml:space="preserve">(loud or soft) </w:t>
            </w:r>
            <w:r w:rsidRPr="003D53EB">
              <w:rPr>
                <w:rFonts w:ascii="Arial" w:hAnsi="Arial" w:cs="Arial"/>
              </w:rPr>
              <w:t>to help tell a portion of a story or poem</w:t>
            </w:r>
          </w:p>
          <w:p w:rsidR="003D53EB" w:rsidRDefault="003D53EB" w:rsidP="003D53EB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53EB">
              <w:rPr>
                <w:rFonts w:ascii="Arial" w:hAnsi="Arial" w:cs="Arial"/>
              </w:rPr>
              <w:t>move their bodies to match the shape of a melody or higher and lower sounds</w:t>
            </w:r>
          </w:p>
          <w:p w:rsidR="003D53EB" w:rsidRDefault="003D53EB" w:rsidP="003D53EB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53EB">
              <w:rPr>
                <w:rFonts w:ascii="Arial" w:hAnsi="Arial" w:cs="Arial"/>
              </w:rPr>
              <w:t>identify repeated rhythmic and melodic motives in speech and song</w:t>
            </w:r>
          </w:p>
          <w:p w:rsidR="003D53EB" w:rsidRPr="003D53EB" w:rsidRDefault="003D53EB" w:rsidP="003D53EB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3D53EB">
              <w:rPr>
                <w:rFonts w:ascii="Arial" w:hAnsi="Arial" w:cs="Arial"/>
              </w:rPr>
              <w:t>identify motives and phrases as same or different</w:t>
            </w:r>
          </w:p>
          <w:p w:rsidR="00ED015D" w:rsidRPr="00B227CE" w:rsidRDefault="003D53EB" w:rsidP="003D53EB">
            <w:pPr>
              <w:ind w:left="72"/>
              <w:rPr>
                <w:rFonts w:ascii="Arial" w:hAnsi="Arial" w:cs="Arial"/>
              </w:rPr>
            </w:pPr>
            <w:r w:rsidRPr="003D53EB">
              <w:rPr>
                <w:rFonts w:ascii="Arial" w:hAnsi="Arial" w:cs="Arial"/>
              </w:rPr>
              <w:t>identify sections as same or different (i.e. AA or AB)</w:t>
            </w:r>
          </w:p>
        </w:tc>
      </w:tr>
      <w:tr w:rsidR="0053528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Unit 6</w:t>
            </w: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Structures in Dance</w:t>
            </w: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Two Weeks</w:t>
            </w:r>
          </w:p>
        </w:tc>
        <w:tc>
          <w:tcPr>
            <w:tcW w:w="5040" w:type="dxa"/>
          </w:tcPr>
          <w:p w:rsidR="0053528C" w:rsidRPr="004A0A77" w:rsidRDefault="007444A9" w:rsidP="0053528C">
            <w:pPr>
              <w:pStyle w:val="Heading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HCPS-</w:t>
            </w:r>
            <w:r w:rsidR="0053528C" w:rsidRPr="004A0A77">
              <w:rPr>
                <w:b w:val="0"/>
                <w:sz w:val="20"/>
              </w:rPr>
              <w:t>AH-</w:t>
            </w:r>
            <w:r w:rsidR="00520742">
              <w:rPr>
                <w:b w:val="0"/>
                <w:sz w:val="20"/>
              </w:rPr>
              <w:t>P2</w:t>
            </w:r>
            <w:r w:rsidR="0053528C" w:rsidRPr="004A0A77">
              <w:rPr>
                <w:b w:val="0"/>
                <w:sz w:val="20"/>
              </w:rPr>
              <w:t>-1.2.1</w:t>
            </w:r>
          </w:p>
          <w:p w:rsidR="0053528C" w:rsidRPr="004A0A77" w:rsidRDefault="00AB6589" w:rsidP="0053528C">
            <w:pPr>
              <w:pStyle w:val="BodyText"/>
              <w:rPr>
                <w:b w:val="0"/>
                <w:bCs/>
                <w:i/>
                <w:iCs/>
                <w:sz w:val="20"/>
              </w:rPr>
            </w:pPr>
            <w:r w:rsidRPr="004A0A77">
              <w:rPr>
                <w:b w:val="0"/>
                <w:bCs/>
                <w:i/>
                <w:iCs/>
                <w:sz w:val="20"/>
              </w:rPr>
              <w:t xml:space="preserve">Students will </w:t>
            </w:r>
            <w:r w:rsidR="007444A9">
              <w:rPr>
                <w:b w:val="0"/>
                <w:bCs/>
                <w:i/>
                <w:iCs/>
                <w:sz w:val="20"/>
              </w:rPr>
              <w:t xml:space="preserve">explore and observe dance/movement and identify elements and </w:t>
            </w:r>
            <w:r w:rsidR="009C147B">
              <w:rPr>
                <w:b w:val="0"/>
                <w:bCs/>
                <w:i/>
                <w:iCs/>
                <w:sz w:val="20"/>
              </w:rPr>
              <w:t>movements using dance terminology.</w:t>
            </w:r>
            <w:r w:rsidR="0053528C" w:rsidRPr="004A0A77">
              <w:rPr>
                <w:b w:val="0"/>
                <w:bCs/>
                <w:i/>
                <w:iCs/>
                <w:sz w:val="20"/>
              </w:rPr>
              <w:t xml:space="preserve"> </w:t>
            </w:r>
          </w:p>
          <w:p w:rsidR="0053528C" w:rsidRPr="004A0A77" w:rsidRDefault="0053528C" w:rsidP="0053528C">
            <w:pPr>
              <w:rPr>
                <w:rFonts w:ascii="Arial" w:hAnsi="Arial" w:cs="Arial"/>
                <w:i/>
                <w:iCs/>
              </w:rPr>
            </w:pPr>
          </w:p>
          <w:p w:rsidR="0053528C" w:rsidRPr="004A0A77" w:rsidRDefault="0053528C" w:rsidP="0053528C">
            <w:pPr>
              <w:ind w:left="288" w:hanging="288"/>
              <w:rPr>
                <w:rFonts w:ascii="Arial" w:hAnsi="Arial" w:cs="Arial"/>
                <w:i/>
                <w:iCs/>
              </w:rPr>
            </w:pPr>
            <w:r w:rsidRPr="004A0A77">
              <w:rPr>
                <w:rFonts w:ascii="Arial" w:hAnsi="Arial" w:cs="Arial"/>
                <w:i/>
                <w:iCs/>
              </w:rPr>
              <w:t>Elements of dance:</w:t>
            </w:r>
            <w:r w:rsidRPr="004A0A77">
              <w:rPr>
                <w:rFonts w:ascii="Arial" w:hAnsi="Arial" w:cs="Arial"/>
                <w:i/>
                <w:iCs/>
              </w:rPr>
              <w:br/>
            </w:r>
            <w:r w:rsidRPr="004A0A77">
              <w:rPr>
                <w:rFonts w:ascii="Arial" w:hAnsi="Arial" w:cs="Arial"/>
                <w:i/>
                <w:iCs/>
                <w:u w:val="single"/>
              </w:rPr>
              <w:t>Space</w:t>
            </w:r>
            <w:r w:rsidRPr="004A0A77">
              <w:rPr>
                <w:rFonts w:ascii="Arial" w:hAnsi="Arial" w:cs="Arial"/>
                <w:i/>
                <w:iCs/>
              </w:rPr>
              <w:t xml:space="preserve"> – direction of dance movements (forward, backward, right, left, up, down), pathway (straight, curved, zigzag), levels (high, middle, low), sh</w:t>
            </w:r>
            <w:r w:rsidR="007444A9">
              <w:rPr>
                <w:rFonts w:ascii="Arial" w:hAnsi="Arial" w:cs="Arial"/>
                <w:i/>
                <w:iCs/>
              </w:rPr>
              <w:t xml:space="preserve">ape </w:t>
            </w:r>
            <w:r w:rsidRPr="004A0A77">
              <w:rPr>
                <w:rFonts w:ascii="Arial" w:hAnsi="Arial" w:cs="Arial"/>
                <w:i/>
                <w:iCs/>
              </w:rPr>
              <w:br/>
            </w:r>
            <w:r w:rsidRPr="004A0A77">
              <w:rPr>
                <w:rFonts w:ascii="Arial" w:hAnsi="Arial" w:cs="Arial"/>
                <w:i/>
                <w:iCs/>
                <w:u w:val="single"/>
              </w:rPr>
              <w:t>Time (tempo)</w:t>
            </w:r>
            <w:r w:rsidRPr="004A0A77">
              <w:rPr>
                <w:rFonts w:ascii="Arial" w:hAnsi="Arial" w:cs="Arial"/>
                <w:i/>
                <w:iCs/>
              </w:rPr>
              <w:t xml:space="preserve"> – dance movements that follow a steady beat or move faster or slower</w:t>
            </w:r>
            <w:r w:rsidRPr="004A0A77">
              <w:rPr>
                <w:rFonts w:ascii="Arial" w:hAnsi="Arial" w:cs="Arial"/>
                <w:i/>
                <w:iCs/>
              </w:rPr>
              <w:br/>
            </w:r>
            <w:r w:rsidRPr="004A0A77">
              <w:rPr>
                <w:rFonts w:ascii="Arial" w:hAnsi="Arial" w:cs="Arial"/>
                <w:i/>
                <w:iCs/>
                <w:u w:val="single"/>
              </w:rPr>
              <w:t>Force</w:t>
            </w:r>
            <w:r w:rsidRPr="004A0A77">
              <w:rPr>
                <w:rFonts w:ascii="Arial" w:hAnsi="Arial" w:cs="Arial"/>
                <w:i/>
                <w:iCs/>
              </w:rPr>
              <w:t xml:space="preserve"> – dance movements that use more or less energy (e.g.,</w:t>
            </w:r>
            <w:r w:rsidR="009C147B">
              <w:rPr>
                <w:rFonts w:ascii="Arial" w:hAnsi="Arial" w:cs="Arial"/>
                <w:i/>
                <w:iCs/>
              </w:rPr>
              <w:t xml:space="preserve"> gentle movements versus strong movements</w:t>
            </w:r>
            <w:r w:rsidRPr="004A0A77">
              <w:rPr>
                <w:rFonts w:ascii="Arial" w:hAnsi="Arial" w:cs="Arial"/>
                <w:i/>
                <w:iCs/>
              </w:rPr>
              <w:t>)</w:t>
            </w:r>
            <w:r w:rsidRPr="004A0A77">
              <w:rPr>
                <w:rFonts w:ascii="Arial" w:hAnsi="Arial" w:cs="Arial"/>
                <w:i/>
                <w:iCs/>
              </w:rPr>
              <w:br/>
            </w:r>
          </w:p>
          <w:p w:rsidR="0053528C" w:rsidRPr="004A0A77" w:rsidRDefault="0053528C" w:rsidP="0053528C">
            <w:pPr>
              <w:rPr>
                <w:rFonts w:ascii="Arial" w:hAnsi="Arial" w:cs="Arial"/>
                <w:i/>
                <w:iCs/>
              </w:rPr>
            </w:pPr>
            <w:r w:rsidRPr="004A0A77">
              <w:rPr>
                <w:rFonts w:ascii="Arial" w:hAnsi="Arial" w:cs="Arial"/>
                <w:i/>
                <w:iCs/>
              </w:rPr>
              <w:t>Dance Fo</w:t>
            </w:r>
            <w:r w:rsidR="009C147B">
              <w:rPr>
                <w:rFonts w:ascii="Arial" w:hAnsi="Arial" w:cs="Arial"/>
                <w:i/>
                <w:iCs/>
              </w:rPr>
              <w:t>rm  - beginning, middle, end</w:t>
            </w:r>
          </w:p>
          <w:p w:rsidR="0053528C" w:rsidRPr="004A0A77" w:rsidRDefault="0053528C" w:rsidP="0053528C">
            <w:pPr>
              <w:rPr>
                <w:rFonts w:ascii="Arial" w:hAnsi="Arial" w:cs="Arial"/>
                <w:i/>
                <w:iCs/>
              </w:rPr>
            </w:pPr>
          </w:p>
          <w:p w:rsidR="0053528C" w:rsidRPr="004A0A77" w:rsidRDefault="007444A9" w:rsidP="0053528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HCPS-</w:t>
            </w:r>
            <w:r w:rsidR="00AB6589" w:rsidRPr="004A0A77">
              <w:rPr>
                <w:rFonts w:ascii="Arial" w:hAnsi="Arial" w:cs="Arial"/>
                <w:bCs/>
                <w:i/>
                <w:iCs/>
              </w:rPr>
              <w:t>AH-</w:t>
            </w:r>
            <w:r w:rsidR="00520742">
              <w:rPr>
                <w:rFonts w:ascii="Arial" w:hAnsi="Arial" w:cs="Arial"/>
                <w:bCs/>
                <w:i/>
                <w:iCs/>
              </w:rPr>
              <w:t>P2</w:t>
            </w:r>
            <w:r w:rsidR="0053528C" w:rsidRPr="004A0A77">
              <w:rPr>
                <w:rFonts w:ascii="Arial" w:hAnsi="Arial" w:cs="Arial"/>
                <w:bCs/>
                <w:i/>
                <w:iCs/>
              </w:rPr>
              <w:t>-1.2.2</w:t>
            </w:r>
          </w:p>
          <w:p w:rsidR="0053528C" w:rsidRPr="004A0A77" w:rsidRDefault="0053528C" w:rsidP="0053528C">
            <w:pPr>
              <w:rPr>
                <w:rFonts w:ascii="Arial" w:hAnsi="Arial" w:cs="Arial"/>
                <w:bCs/>
                <w:i/>
                <w:iCs/>
              </w:rPr>
            </w:pPr>
            <w:r w:rsidRPr="004A0A77">
              <w:rPr>
                <w:rFonts w:ascii="Arial" w:hAnsi="Arial" w:cs="Arial"/>
                <w:bCs/>
                <w:i/>
                <w:iCs/>
              </w:rPr>
              <w:t>Students will</w:t>
            </w:r>
            <w:r w:rsidR="00DF52D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3B6958">
              <w:rPr>
                <w:rFonts w:ascii="Arial" w:hAnsi="Arial" w:cs="Arial"/>
                <w:bCs/>
                <w:i/>
                <w:iCs/>
              </w:rPr>
              <w:t xml:space="preserve">observe, experience </w:t>
            </w:r>
            <w:r w:rsidR="009C147B">
              <w:rPr>
                <w:rFonts w:ascii="Arial" w:hAnsi="Arial" w:cs="Arial"/>
                <w:bCs/>
                <w:i/>
                <w:iCs/>
              </w:rPr>
              <w:t xml:space="preserve">and describe </w:t>
            </w:r>
            <w:r w:rsidRPr="004A0A77">
              <w:rPr>
                <w:rFonts w:ascii="Arial" w:hAnsi="Arial" w:cs="Arial"/>
                <w:bCs/>
                <w:i/>
                <w:iCs/>
              </w:rPr>
              <w:t>locomotor</w:t>
            </w:r>
            <w:r w:rsidR="00DF52D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9C147B">
              <w:rPr>
                <w:rFonts w:ascii="Arial" w:hAnsi="Arial" w:cs="Arial"/>
                <w:bCs/>
                <w:i/>
                <w:iCs/>
              </w:rPr>
              <w:t>(e.g., walk, run, skip, gallop)</w:t>
            </w:r>
            <w:r w:rsidRPr="004A0A77">
              <w:rPr>
                <w:rFonts w:ascii="Arial" w:hAnsi="Arial" w:cs="Arial"/>
                <w:bCs/>
                <w:i/>
                <w:iCs/>
              </w:rPr>
              <w:t xml:space="preserve"> and nonlocomotor </w:t>
            </w:r>
            <w:r w:rsidR="009C147B">
              <w:rPr>
                <w:rFonts w:ascii="Arial" w:hAnsi="Arial" w:cs="Arial"/>
                <w:bCs/>
                <w:i/>
                <w:iCs/>
              </w:rPr>
              <w:t>(e.g., bend, stretch, twist, swing) movements.</w:t>
            </w:r>
          </w:p>
          <w:p w:rsidR="0053528C" w:rsidRDefault="0053528C" w:rsidP="0053528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80" w:type="dxa"/>
          </w:tcPr>
          <w:p w:rsidR="0053528C" w:rsidRDefault="003C4DF1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  <w:p w:rsidR="00F53985" w:rsidRDefault="00F53985" w:rsidP="006A58B6">
            <w:pPr>
              <w:jc w:val="center"/>
              <w:rPr>
                <w:rFonts w:ascii="Tahoma" w:hAnsi="Tahoma"/>
              </w:rPr>
            </w:pPr>
          </w:p>
          <w:p w:rsidR="00F53985" w:rsidRDefault="00F53985" w:rsidP="006A58B6">
            <w:pPr>
              <w:jc w:val="center"/>
              <w:rPr>
                <w:rFonts w:ascii="Tahoma" w:hAnsi="Tahoma"/>
              </w:rPr>
            </w:pPr>
          </w:p>
          <w:p w:rsidR="00F53985" w:rsidRDefault="00F53985" w:rsidP="006A58B6">
            <w:pPr>
              <w:jc w:val="center"/>
              <w:rPr>
                <w:rFonts w:ascii="Tahoma" w:hAnsi="Tahoma"/>
              </w:rPr>
            </w:pPr>
          </w:p>
          <w:p w:rsidR="0053528C" w:rsidRDefault="0053528C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Critique</w:t>
            </w:r>
          </w:p>
          <w:p w:rsidR="0003746A" w:rsidRDefault="0003746A" w:rsidP="006A58B6">
            <w:pPr>
              <w:jc w:val="center"/>
              <w:rPr>
                <w:rFonts w:ascii="Tahoma" w:hAnsi="Tahoma"/>
              </w:rPr>
            </w:pPr>
          </w:p>
          <w:p w:rsidR="00F53985" w:rsidRDefault="00F53985" w:rsidP="006A58B6">
            <w:pPr>
              <w:jc w:val="center"/>
              <w:rPr>
                <w:rFonts w:ascii="Tahoma" w:hAnsi="Tahoma"/>
              </w:rPr>
            </w:pPr>
            <w:r w:rsidRPr="00F53985">
              <w:rPr>
                <w:rFonts w:ascii="Tahoma" w:hAnsi="Tahoma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Link" ProgID="Word.Document.8" ShapeID="_x0000_i1025" DrawAspect="Icon" r:id="rId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53528C" w:rsidRDefault="0053528C" w:rsidP="004A0A77">
            <w:pPr>
              <w:rPr>
                <w:rFonts w:ascii="Tahoma" w:hAnsi="Tahoma"/>
              </w:rPr>
            </w:pPr>
          </w:p>
          <w:p w:rsidR="004A0A77" w:rsidRDefault="003218EF" w:rsidP="004A0A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 ORQ</w:t>
            </w:r>
          </w:p>
          <w:p w:rsidR="003218EF" w:rsidRDefault="003218EF" w:rsidP="004A0A77">
            <w:pPr>
              <w:rPr>
                <w:rFonts w:ascii="Tahoma" w:hAnsi="Tahoma"/>
              </w:rPr>
            </w:pPr>
          </w:p>
          <w:p w:rsidR="003218EF" w:rsidRDefault="003218EF" w:rsidP="004A0A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MC</w:t>
            </w:r>
          </w:p>
        </w:tc>
        <w:tc>
          <w:tcPr>
            <w:tcW w:w="6210" w:type="dxa"/>
          </w:tcPr>
          <w:p w:rsidR="0053528C" w:rsidRDefault="0053528C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881CDB">
            <w:pPr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>KET Dance Toolkit</w:t>
            </w: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3746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03746A" w:rsidRDefault="0003746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Unit 7</w:t>
            </w:r>
          </w:p>
          <w:p w:rsidR="0003746A" w:rsidRDefault="0003746A" w:rsidP="006A58B6">
            <w:pPr>
              <w:jc w:val="center"/>
              <w:rPr>
                <w:rFonts w:ascii="Tahoma" w:hAnsi="Tahoma"/>
                <w:b/>
              </w:rPr>
            </w:pPr>
          </w:p>
          <w:p w:rsidR="0003746A" w:rsidRDefault="0003746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Structures in Drama</w:t>
            </w:r>
          </w:p>
          <w:p w:rsidR="0003746A" w:rsidRDefault="0003746A" w:rsidP="006A58B6">
            <w:pPr>
              <w:jc w:val="center"/>
              <w:rPr>
                <w:rFonts w:ascii="Tahoma" w:hAnsi="Tahoma"/>
                <w:b/>
              </w:rPr>
            </w:pPr>
          </w:p>
          <w:p w:rsidR="0003746A" w:rsidRDefault="0003746A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Two Weeks</w:t>
            </w:r>
          </w:p>
        </w:tc>
        <w:tc>
          <w:tcPr>
            <w:tcW w:w="5040" w:type="dxa"/>
          </w:tcPr>
          <w:p w:rsidR="0003746A" w:rsidRPr="004A0A77" w:rsidRDefault="00C33733" w:rsidP="0003746A">
            <w:pPr>
              <w:pStyle w:val="Heading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HCPS-</w:t>
            </w:r>
            <w:r w:rsidR="00AB6589" w:rsidRPr="004A0A77">
              <w:rPr>
                <w:b w:val="0"/>
                <w:bCs w:val="0"/>
                <w:sz w:val="20"/>
              </w:rPr>
              <w:t>AH-</w:t>
            </w:r>
            <w:r w:rsidR="00520742">
              <w:rPr>
                <w:b w:val="0"/>
                <w:bCs w:val="0"/>
                <w:sz w:val="20"/>
              </w:rPr>
              <w:t>P2</w:t>
            </w:r>
            <w:r w:rsidR="0003746A" w:rsidRPr="004A0A77">
              <w:rPr>
                <w:b w:val="0"/>
                <w:bCs w:val="0"/>
                <w:sz w:val="20"/>
              </w:rPr>
              <w:t>-1.3.1</w:t>
            </w:r>
          </w:p>
          <w:p w:rsidR="0003746A" w:rsidRPr="004A0A77" w:rsidRDefault="00AB6589" w:rsidP="0003746A">
            <w:pPr>
              <w:rPr>
                <w:rFonts w:ascii="Arial" w:hAnsi="Arial" w:cs="Arial"/>
                <w:i/>
                <w:iCs/>
              </w:rPr>
            </w:pPr>
            <w:r w:rsidRPr="004A0A77">
              <w:rPr>
                <w:rFonts w:ascii="Arial" w:hAnsi="Arial" w:cs="Arial"/>
                <w:i/>
                <w:iCs/>
              </w:rPr>
              <w:t xml:space="preserve">Students will </w:t>
            </w:r>
            <w:r w:rsidR="00C33733">
              <w:rPr>
                <w:rFonts w:ascii="Arial" w:hAnsi="Arial" w:cs="Arial"/>
                <w:i/>
                <w:iCs/>
              </w:rPr>
              <w:t>explore</w:t>
            </w:r>
            <w:r w:rsidR="00444F9A">
              <w:rPr>
                <w:rFonts w:ascii="Arial" w:hAnsi="Arial" w:cs="Arial"/>
                <w:i/>
                <w:iCs/>
              </w:rPr>
              <w:t xml:space="preserve"> d</w:t>
            </w:r>
            <w:r w:rsidR="00C33733">
              <w:rPr>
                <w:rFonts w:ascii="Arial" w:hAnsi="Arial" w:cs="Arial"/>
                <w:i/>
                <w:iCs/>
              </w:rPr>
              <w:t>ramatic productions and identify</w:t>
            </w:r>
            <w:r w:rsidR="00444F9A">
              <w:rPr>
                <w:rFonts w:ascii="Arial" w:hAnsi="Arial" w:cs="Arial"/>
                <w:i/>
                <w:iCs/>
              </w:rPr>
              <w:t xml:space="preserve"> literary</w:t>
            </w:r>
            <w:r w:rsidR="0003746A" w:rsidRPr="004A0A77">
              <w:rPr>
                <w:rFonts w:ascii="Arial" w:hAnsi="Arial" w:cs="Arial"/>
                <w:i/>
                <w:iCs/>
              </w:rPr>
              <w:t xml:space="preserve"> elements</w:t>
            </w:r>
            <w:r w:rsidR="00444F9A">
              <w:rPr>
                <w:rFonts w:ascii="Arial" w:hAnsi="Arial" w:cs="Arial"/>
                <w:i/>
                <w:iCs/>
              </w:rPr>
              <w:t>, technical elements and/or performance elements using</w:t>
            </w:r>
            <w:r w:rsidR="003B6958">
              <w:rPr>
                <w:rFonts w:ascii="Arial" w:hAnsi="Arial" w:cs="Arial"/>
                <w:i/>
                <w:iCs/>
              </w:rPr>
              <w:t xml:space="preserve"> drama/theatre </w:t>
            </w:r>
            <w:r w:rsidR="003B6958">
              <w:rPr>
                <w:rFonts w:ascii="Arial" w:hAnsi="Arial" w:cs="Arial"/>
                <w:i/>
                <w:iCs/>
              </w:rPr>
              <w:lastRenderedPageBreak/>
              <w:t>terminology</w:t>
            </w:r>
            <w:r w:rsidR="0003746A" w:rsidRPr="004A0A77">
              <w:rPr>
                <w:rFonts w:ascii="Arial" w:hAnsi="Arial" w:cs="Arial"/>
                <w:i/>
                <w:iCs/>
              </w:rPr>
              <w:t xml:space="preserve">. </w:t>
            </w:r>
          </w:p>
          <w:p w:rsidR="0003746A" w:rsidRPr="004A0A77" w:rsidRDefault="0003746A" w:rsidP="0003746A">
            <w:pPr>
              <w:rPr>
                <w:rFonts w:ascii="Arial" w:hAnsi="Arial" w:cs="Arial"/>
                <w:i/>
                <w:iCs/>
                <w:spacing w:val="-4"/>
              </w:rPr>
            </w:pPr>
          </w:p>
          <w:p w:rsidR="0003746A" w:rsidRPr="004A0A77" w:rsidRDefault="0003746A" w:rsidP="0003746A">
            <w:pPr>
              <w:rPr>
                <w:rFonts w:ascii="Arial" w:hAnsi="Arial" w:cs="Arial"/>
                <w:i/>
                <w:iCs/>
                <w:spacing w:val="-4"/>
              </w:rPr>
            </w:pPr>
          </w:p>
          <w:p w:rsidR="0003746A" w:rsidRPr="004A0A77" w:rsidRDefault="0003746A" w:rsidP="0003746A">
            <w:pPr>
              <w:ind w:left="247" w:hanging="247"/>
              <w:rPr>
                <w:rFonts w:ascii="Arial" w:hAnsi="Arial" w:cs="Arial"/>
                <w:i/>
                <w:iCs/>
                <w:spacing w:val="-4"/>
              </w:rPr>
            </w:pPr>
            <w:r w:rsidRPr="004A0A77">
              <w:rPr>
                <w:rFonts w:ascii="Arial" w:hAnsi="Arial" w:cs="Arial"/>
                <w:i/>
                <w:iCs/>
                <w:spacing w:val="-4"/>
              </w:rPr>
              <w:t>Elements of drama:</w:t>
            </w:r>
            <w:r w:rsidRPr="004A0A77">
              <w:rPr>
                <w:rFonts w:ascii="Arial" w:hAnsi="Arial" w:cs="Arial"/>
                <w:i/>
                <w:iCs/>
                <w:spacing w:val="-4"/>
              </w:rPr>
              <w:br/>
            </w:r>
            <w:r w:rsidRPr="004A0A77">
              <w:rPr>
                <w:rFonts w:ascii="Arial" w:hAnsi="Arial" w:cs="Arial"/>
                <w:i/>
                <w:iCs/>
                <w:spacing w:val="-4"/>
                <w:u w:val="single"/>
              </w:rPr>
              <w:t>Literary elements</w:t>
            </w:r>
            <w:r w:rsidRPr="004A0A77">
              <w:rPr>
                <w:rFonts w:ascii="Arial" w:hAnsi="Arial" w:cs="Arial"/>
                <w:i/>
                <w:iCs/>
                <w:spacing w:val="-4"/>
              </w:rPr>
              <w:t xml:space="preserve"> – Script, Story line (plot), Character, Story organization </w:t>
            </w:r>
            <w:r w:rsidR="00444F9A">
              <w:rPr>
                <w:rFonts w:ascii="Arial" w:hAnsi="Arial" w:cs="Arial"/>
                <w:i/>
                <w:iCs/>
                <w:spacing w:val="-4"/>
              </w:rPr>
              <w:t xml:space="preserve">(beginning, middle, end), </w:t>
            </w:r>
            <w:r w:rsidRPr="004A0A77">
              <w:rPr>
                <w:rFonts w:ascii="Arial" w:hAnsi="Arial" w:cs="Arial"/>
                <w:i/>
                <w:iCs/>
                <w:spacing w:val="-4"/>
              </w:rPr>
              <w:br/>
            </w:r>
            <w:r w:rsidRPr="004A0A77">
              <w:rPr>
                <w:rFonts w:ascii="Arial" w:hAnsi="Arial" w:cs="Arial"/>
                <w:i/>
                <w:iCs/>
                <w:spacing w:val="-4"/>
                <w:u w:val="single"/>
              </w:rPr>
              <w:t>Technical elements</w:t>
            </w:r>
            <w:r w:rsidR="00444F9A">
              <w:rPr>
                <w:rFonts w:ascii="Arial" w:hAnsi="Arial" w:cs="Arial"/>
                <w:i/>
                <w:iCs/>
                <w:spacing w:val="-4"/>
              </w:rPr>
              <w:t xml:space="preserve"> – Scenery</w:t>
            </w:r>
            <w:r w:rsidRPr="004A0A77">
              <w:rPr>
                <w:rFonts w:ascii="Arial" w:hAnsi="Arial" w:cs="Arial"/>
                <w:i/>
                <w:iCs/>
                <w:spacing w:val="-4"/>
              </w:rPr>
              <w:t>, C</w:t>
            </w:r>
            <w:r w:rsidR="00444F9A">
              <w:rPr>
                <w:rFonts w:ascii="Arial" w:hAnsi="Arial" w:cs="Arial"/>
                <w:i/>
                <w:iCs/>
                <w:spacing w:val="-4"/>
              </w:rPr>
              <w:t>ostumes, Prop</w:t>
            </w:r>
            <w:r w:rsidR="003B6958">
              <w:rPr>
                <w:rFonts w:ascii="Arial" w:hAnsi="Arial" w:cs="Arial"/>
                <w:i/>
                <w:iCs/>
                <w:spacing w:val="-4"/>
              </w:rPr>
              <w:t>s</w:t>
            </w:r>
            <w:r w:rsidRPr="004A0A77">
              <w:rPr>
                <w:rFonts w:ascii="Arial" w:hAnsi="Arial" w:cs="Arial"/>
                <w:i/>
                <w:iCs/>
                <w:spacing w:val="-4"/>
              </w:rPr>
              <w:br/>
            </w:r>
            <w:r w:rsidRPr="004A0A77">
              <w:rPr>
                <w:rFonts w:ascii="Arial" w:hAnsi="Arial" w:cs="Arial"/>
                <w:i/>
                <w:iCs/>
                <w:spacing w:val="-4"/>
                <w:u w:val="single"/>
              </w:rPr>
              <w:t>Performance elements:</w:t>
            </w:r>
            <w:r w:rsidRPr="004A0A7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</w:p>
          <w:p w:rsidR="0003746A" w:rsidRPr="00C33733" w:rsidRDefault="0003746A" w:rsidP="0003746A">
            <w:pPr>
              <w:pStyle w:val="BodyText"/>
              <w:ind w:left="247"/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</w:pPr>
            <w:r w:rsidRPr="00C33733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>Acting (how speaking, moving help to create characters)</w:t>
            </w:r>
          </w:p>
          <w:p w:rsidR="0003746A" w:rsidRDefault="0003746A" w:rsidP="0003746A"/>
          <w:p w:rsidR="0003746A" w:rsidRDefault="0003746A" w:rsidP="0003746A">
            <w:pPr>
              <w:rPr>
                <w:bCs/>
                <w:i/>
                <w:spacing w:val="-4"/>
              </w:rPr>
            </w:pPr>
          </w:p>
          <w:p w:rsidR="0003746A" w:rsidRDefault="0003746A" w:rsidP="0003746A">
            <w:pPr>
              <w:rPr>
                <w:bCs/>
                <w:i/>
                <w:spacing w:val="-4"/>
              </w:rPr>
            </w:pPr>
          </w:p>
          <w:p w:rsidR="0003746A" w:rsidRDefault="00C33733" w:rsidP="0003746A">
            <w:pPr>
              <w:rPr>
                <w:rFonts w:ascii="Arial" w:hAnsi="Arial" w:cs="Arial"/>
                <w:i/>
                <w:spacing w:val="-4"/>
              </w:rPr>
            </w:pPr>
            <w:r>
              <w:rPr>
                <w:rFonts w:ascii="Arial" w:hAnsi="Arial" w:cs="Arial"/>
                <w:i/>
                <w:spacing w:val="-4"/>
              </w:rPr>
              <w:t>HCPS-</w:t>
            </w:r>
            <w:r w:rsidR="0003746A">
              <w:rPr>
                <w:rFonts w:ascii="Arial" w:hAnsi="Arial" w:cs="Arial"/>
                <w:i/>
                <w:spacing w:val="-4"/>
              </w:rPr>
              <w:t>AH-</w:t>
            </w:r>
            <w:r w:rsidR="00520742">
              <w:rPr>
                <w:rFonts w:ascii="Arial" w:hAnsi="Arial" w:cs="Arial"/>
                <w:i/>
                <w:spacing w:val="-4"/>
              </w:rPr>
              <w:t>P2</w:t>
            </w:r>
            <w:r w:rsidR="0003746A">
              <w:rPr>
                <w:rFonts w:ascii="Arial" w:hAnsi="Arial" w:cs="Arial"/>
                <w:i/>
                <w:spacing w:val="-4"/>
              </w:rPr>
              <w:t>-1.3.3</w:t>
            </w:r>
          </w:p>
          <w:p w:rsidR="0003746A" w:rsidRPr="00C33733" w:rsidRDefault="00444F9A" w:rsidP="0003746A">
            <w:pPr>
              <w:rPr>
                <w:rFonts w:ascii="Arial" w:hAnsi="Arial" w:cs="Arial"/>
              </w:rPr>
            </w:pPr>
            <w:r w:rsidRPr="00C33733">
              <w:rPr>
                <w:rFonts w:ascii="Arial" w:hAnsi="Arial" w:cs="Arial"/>
                <w:bCs/>
                <w:i/>
                <w:spacing w:val="-4"/>
              </w:rPr>
              <w:t>Students will identify</w:t>
            </w:r>
            <w:r w:rsidR="0003746A" w:rsidRPr="00C33733">
              <w:rPr>
                <w:rFonts w:ascii="Arial" w:hAnsi="Arial" w:cs="Arial"/>
                <w:bCs/>
                <w:i/>
                <w:spacing w:val="-4"/>
              </w:rPr>
              <w:t xml:space="preserve"> a va</w:t>
            </w:r>
            <w:r w:rsidR="003B6958">
              <w:rPr>
                <w:rFonts w:ascii="Arial" w:hAnsi="Arial" w:cs="Arial"/>
                <w:bCs/>
                <w:i/>
                <w:spacing w:val="-4"/>
              </w:rPr>
              <w:t>riety of creative dramatics (</w:t>
            </w:r>
            <w:r w:rsidR="0003746A" w:rsidRPr="00C33733">
              <w:rPr>
                <w:rFonts w:ascii="Arial" w:hAnsi="Arial" w:cs="Arial"/>
                <w:bCs/>
                <w:i/>
                <w:spacing w:val="-4"/>
              </w:rPr>
              <w:t>role playing and storytelling).</w:t>
            </w:r>
          </w:p>
        </w:tc>
        <w:tc>
          <w:tcPr>
            <w:tcW w:w="1980" w:type="dxa"/>
          </w:tcPr>
          <w:p w:rsidR="000A4576" w:rsidRDefault="000A4576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Critique</w:t>
            </w:r>
          </w:p>
          <w:p w:rsidR="004A0A77" w:rsidRDefault="004A0A77" w:rsidP="000A4576">
            <w:pPr>
              <w:jc w:val="center"/>
              <w:rPr>
                <w:rFonts w:ascii="Tahoma" w:hAnsi="Tahoma"/>
              </w:rPr>
            </w:pPr>
          </w:p>
          <w:p w:rsidR="004A0A77" w:rsidRDefault="004A0A77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  <w:p w:rsidR="0003746A" w:rsidRDefault="0003746A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ORQ</w:t>
            </w: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</w:p>
          <w:p w:rsidR="003218EF" w:rsidRDefault="003218EF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MC</w:t>
            </w:r>
          </w:p>
        </w:tc>
        <w:tc>
          <w:tcPr>
            <w:tcW w:w="6210" w:type="dxa"/>
          </w:tcPr>
          <w:p w:rsidR="0003746A" w:rsidRDefault="0003746A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881CDB">
            <w:pPr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>KET Drama Toolkit</w:t>
            </w: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  <w:p w:rsidR="00C77784" w:rsidRDefault="00C77784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A4576" w:rsidRPr="000A457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8" w:type="dxa"/>
          </w:tcPr>
          <w:p w:rsidR="000A4576" w:rsidRPr="000A4576" w:rsidRDefault="000A4576" w:rsidP="006A58B6">
            <w:pPr>
              <w:jc w:val="center"/>
              <w:rPr>
                <w:rFonts w:ascii="Tahoma" w:hAnsi="Tahoma"/>
                <w:b/>
              </w:rPr>
            </w:pPr>
            <w:r w:rsidRPr="000A4576">
              <w:rPr>
                <w:rFonts w:ascii="Tahoma" w:hAnsi="Tahoma"/>
                <w:b/>
              </w:rPr>
              <w:lastRenderedPageBreak/>
              <w:t>Unit 8</w:t>
            </w:r>
          </w:p>
          <w:p w:rsidR="000A4576" w:rsidRPr="000A4576" w:rsidRDefault="000A4576" w:rsidP="006A58B6">
            <w:pPr>
              <w:jc w:val="center"/>
              <w:rPr>
                <w:rFonts w:ascii="Tahoma" w:hAnsi="Tahoma"/>
                <w:b/>
              </w:rPr>
            </w:pPr>
          </w:p>
          <w:p w:rsidR="000A4576" w:rsidRPr="000A4576" w:rsidRDefault="000A4576" w:rsidP="006A58B6">
            <w:pPr>
              <w:jc w:val="center"/>
              <w:rPr>
                <w:rFonts w:ascii="Tahoma" w:hAnsi="Tahoma"/>
                <w:b/>
              </w:rPr>
            </w:pPr>
            <w:r w:rsidRPr="000A4576">
              <w:rPr>
                <w:rFonts w:ascii="Tahoma" w:hAnsi="Tahoma"/>
                <w:b/>
              </w:rPr>
              <w:t>Structures in Visual Arts</w:t>
            </w:r>
          </w:p>
          <w:p w:rsidR="000A4576" w:rsidRPr="000A4576" w:rsidRDefault="000A4576" w:rsidP="006A58B6">
            <w:pPr>
              <w:jc w:val="center"/>
              <w:rPr>
                <w:rFonts w:ascii="Tahoma" w:hAnsi="Tahoma"/>
                <w:b/>
              </w:rPr>
            </w:pPr>
          </w:p>
          <w:p w:rsidR="000A4576" w:rsidRPr="000A4576" w:rsidRDefault="00D1751F" w:rsidP="006A58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Five</w:t>
            </w:r>
            <w:r w:rsidR="000A4576" w:rsidRPr="000A4576">
              <w:rPr>
                <w:rFonts w:ascii="Tahoma" w:hAnsi="Tahoma"/>
                <w:b/>
              </w:rPr>
              <w:t xml:space="preserve"> Weeks</w:t>
            </w:r>
          </w:p>
        </w:tc>
        <w:tc>
          <w:tcPr>
            <w:tcW w:w="5040" w:type="dxa"/>
          </w:tcPr>
          <w:p w:rsidR="000A4576" w:rsidRPr="004A0A77" w:rsidRDefault="00C33733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>
              <w:rPr>
                <w:rFonts w:ascii="Arial" w:hAnsi="Arial" w:cs="Arial"/>
                <w:bCs/>
                <w:i/>
                <w:szCs w:val="19"/>
              </w:rPr>
              <w:t>HCPS-</w:t>
            </w:r>
            <w:r w:rsidR="000A4576" w:rsidRPr="004A0A77">
              <w:rPr>
                <w:rFonts w:ascii="Arial" w:hAnsi="Arial" w:cs="Arial"/>
                <w:bCs/>
                <w:i/>
                <w:szCs w:val="19"/>
              </w:rPr>
              <w:t>AH-</w:t>
            </w:r>
            <w:r w:rsidR="00520742">
              <w:rPr>
                <w:rFonts w:ascii="Arial" w:hAnsi="Arial" w:cs="Arial"/>
                <w:bCs/>
                <w:i/>
                <w:szCs w:val="19"/>
              </w:rPr>
              <w:t>P2</w:t>
            </w:r>
            <w:r w:rsidR="000A4576" w:rsidRPr="004A0A77">
              <w:rPr>
                <w:rFonts w:ascii="Arial" w:hAnsi="Arial" w:cs="Arial"/>
                <w:bCs/>
                <w:i/>
                <w:szCs w:val="19"/>
              </w:rPr>
              <w:t>-1.4.1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</w:rPr>
              <w:t xml:space="preserve">Students will </w:t>
            </w:r>
            <w:r w:rsidR="00C33733">
              <w:rPr>
                <w:rFonts w:ascii="Arial" w:hAnsi="Arial" w:cs="Arial"/>
                <w:bCs/>
                <w:i/>
                <w:szCs w:val="19"/>
              </w:rPr>
              <w:t xml:space="preserve">explore and experience 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 xml:space="preserve">elements of art and principles of design in works of art. 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>Elements of art:</w:t>
            </w:r>
          </w:p>
          <w:p w:rsidR="000A4576" w:rsidRPr="004A0A77" w:rsidRDefault="000A4576" w:rsidP="000A4576">
            <w:pPr>
              <w:pStyle w:val="BodyText"/>
              <w:ind w:left="288"/>
              <w:rPr>
                <w:b w:val="0"/>
                <w:i/>
                <w:sz w:val="20"/>
                <w:szCs w:val="19"/>
              </w:rPr>
            </w:pPr>
            <w:r w:rsidRPr="004A0A77">
              <w:rPr>
                <w:b w:val="0"/>
                <w:i/>
                <w:sz w:val="20"/>
                <w:szCs w:val="19"/>
              </w:rPr>
              <w:t>Lin</w:t>
            </w:r>
            <w:r w:rsidR="003B6958">
              <w:rPr>
                <w:b w:val="0"/>
                <w:i/>
                <w:sz w:val="20"/>
                <w:szCs w:val="19"/>
              </w:rPr>
              <w:t xml:space="preserve">e, Shape, </w:t>
            </w:r>
            <w:r w:rsidRPr="004A0A77">
              <w:rPr>
                <w:b w:val="0"/>
                <w:i/>
                <w:sz w:val="20"/>
                <w:szCs w:val="19"/>
              </w:rPr>
              <w:t xml:space="preserve">Texture </w:t>
            </w:r>
            <w:r w:rsidR="00C33733">
              <w:rPr>
                <w:b w:val="0"/>
                <w:i/>
                <w:sz w:val="20"/>
                <w:szCs w:val="19"/>
              </w:rPr>
              <w:t xml:space="preserve">and Color (primary </w:t>
            </w:r>
            <w:r w:rsidR="003B6958">
              <w:rPr>
                <w:b w:val="0"/>
                <w:i/>
                <w:sz w:val="20"/>
                <w:szCs w:val="19"/>
              </w:rPr>
              <w:t>hues)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Cs w:val="19"/>
                <w:u w:val="single"/>
              </w:rPr>
            </w:pPr>
          </w:p>
          <w:p w:rsidR="000A4576" w:rsidRPr="00ED0878" w:rsidRDefault="000A4576" w:rsidP="00ED0878">
            <w:pPr>
              <w:rPr>
                <w:rFonts w:ascii="Tahoma" w:hAnsi="Tahoma" w:cs="Tahoma"/>
                <w:bCs/>
                <w:i/>
                <w:szCs w:val="19"/>
              </w:rPr>
            </w:pPr>
            <w:r w:rsidRPr="00ED0878">
              <w:rPr>
                <w:rFonts w:ascii="Tahoma" w:hAnsi="Tahoma" w:cs="Tahoma"/>
                <w:i/>
                <w:u w:val="single"/>
              </w:rPr>
              <w:t>Principles of design:</w:t>
            </w:r>
            <w:r w:rsidR="00ED0878">
              <w:rPr>
                <w:rFonts w:ascii="Tahoma" w:hAnsi="Tahoma" w:cs="Tahoma"/>
                <w:i/>
                <w:u w:val="single"/>
              </w:rPr>
              <w:t xml:space="preserve"> </w:t>
            </w:r>
            <w:r w:rsidRPr="00ED0878">
              <w:rPr>
                <w:rFonts w:ascii="Tahoma" w:hAnsi="Tahoma" w:cs="Tahoma"/>
                <w:i/>
              </w:rPr>
              <w:t>Organization of visual compositi</w:t>
            </w:r>
            <w:r w:rsidR="003B6958">
              <w:rPr>
                <w:rFonts w:ascii="Tahoma" w:hAnsi="Tahoma" w:cs="Tahoma"/>
                <w:i/>
              </w:rPr>
              <w:t xml:space="preserve">ons: Emphasis (focal point), </w:t>
            </w:r>
            <w:r w:rsidRPr="00ED0878">
              <w:rPr>
                <w:rFonts w:ascii="Tahoma" w:hAnsi="Tahoma" w:cs="Tahoma"/>
                <w:i/>
              </w:rPr>
              <w:t>Contrast (e.g., black/white, rough/smooth)</w:t>
            </w:r>
          </w:p>
          <w:p w:rsidR="000A4576" w:rsidRPr="00ED0878" w:rsidRDefault="000A4576" w:rsidP="000A4576">
            <w:pPr>
              <w:rPr>
                <w:rFonts w:ascii="Tahoma" w:hAnsi="Tahoma" w:cs="Tahoma"/>
                <w:i/>
              </w:rPr>
            </w:pPr>
          </w:p>
          <w:p w:rsidR="000A4576" w:rsidRPr="004A0A77" w:rsidRDefault="00A155C9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>
              <w:rPr>
                <w:rFonts w:ascii="Arial" w:hAnsi="Arial" w:cs="Arial"/>
                <w:bCs/>
                <w:i/>
                <w:szCs w:val="19"/>
              </w:rPr>
              <w:t>HCPS</w:t>
            </w:r>
            <w:r w:rsidR="00A465DD">
              <w:rPr>
                <w:rFonts w:ascii="Arial" w:hAnsi="Arial" w:cs="Arial"/>
                <w:bCs/>
                <w:i/>
                <w:szCs w:val="19"/>
              </w:rPr>
              <w:t>-AH</w:t>
            </w:r>
            <w:r w:rsidR="00C33733">
              <w:rPr>
                <w:rFonts w:ascii="Arial" w:hAnsi="Arial" w:cs="Arial"/>
                <w:bCs/>
                <w:i/>
                <w:szCs w:val="19"/>
              </w:rPr>
              <w:t>-</w:t>
            </w:r>
            <w:r w:rsidR="00520742">
              <w:rPr>
                <w:rFonts w:ascii="Arial" w:hAnsi="Arial" w:cs="Arial"/>
                <w:bCs/>
                <w:i/>
                <w:szCs w:val="19"/>
              </w:rPr>
              <w:t>P2</w:t>
            </w:r>
            <w:r w:rsidR="000A4576" w:rsidRPr="004A0A77">
              <w:rPr>
                <w:rFonts w:ascii="Arial" w:hAnsi="Arial" w:cs="Arial"/>
                <w:bCs/>
                <w:i/>
                <w:szCs w:val="19"/>
              </w:rPr>
              <w:t>-1.4.2</w:t>
            </w:r>
          </w:p>
          <w:p w:rsidR="000A4576" w:rsidRPr="004A0A77" w:rsidRDefault="000A4576" w:rsidP="000A4576">
            <w:pPr>
              <w:pStyle w:val="BodyText"/>
              <w:rPr>
                <w:b w:val="0"/>
                <w:i/>
                <w:sz w:val="20"/>
                <w:szCs w:val="19"/>
              </w:rPr>
            </w:pPr>
            <w:r w:rsidRPr="004A0A77">
              <w:rPr>
                <w:b w:val="0"/>
                <w:i/>
                <w:sz w:val="20"/>
                <w:szCs w:val="19"/>
              </w:rPr>
              <w:t xml:space="preserve">Students will </w:t>
            </w:r>
            <w:r w:rsidR="00A155C9">
              <w:rPr>
                <w:b w:val="0"/>
                <w:i/>
                <w:sz w:val="20"/>
                <w:szCs w:val="19"/>
              </w:rPr>
              <w:t xml:space="preserve">explore and experience </w:t>
            </w:r>
            <w:r w:rsidRPr="004A0A77">
              <w:rPr>
                <w:b w:val="0"/>
                <w:i/>
                <w:sz w:val="20"/>
                <w:szCs w:val="19"/>
              </w:rPr>
              <w:t xml:space="preserve">various media and processes. 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Cs w:val="19"/>
                <w:u w:val="single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 xml:space="preserve">Media (plural) / medium (singular): 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>(used to produce artworks)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>Two-dimensional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>- cray</w:t>
            </w:r>
            <w:r w:rsidR="00A155C9">
              <w:rPr>
                <w:rFonts w:ascii="Arial" w:hAnsi="Arial" w:cs="Arial"/>
                <w:bCs/>
                <w:i/>
                <w:szCs w:val="19"/>
              </w:rPr>
              <w:t>on, pencil, paint,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 xml:space="preserve"> paper 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 w:val="10"/>
                <w:szCs w:val="19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>Three-dimensional</w:t>
            </w:r>
            <w:r w:rsidR="00A155C9">
              <w:rPr>
                <w:rFonts w:ascii="Arial" w:hAnsi="Arial" w:cs="Arial"/>
                <w:bCs/>
                <w:i/>
                <w:szCs w:val="19"/>
              </w:rPr>
              <w:t xml:space="preserve"> - cla</w:t>
            </w:r>
            <w:r w:rsidR="00927D9F">
              <w:rPr>
                <w:rFonts w:ascii="Arial" w:hAnsi="Arial" w:cs="Arial"/>
                <w:bCs/>
                <w:i/>
                <w:szCs w:val="19"/>
              </w:rPr>
              <w:t>y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 xml:space="preserve"> 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br/>
            </w:r>
          </w:p>
          <w:p w:rsidR="00A155C9" w:rsidRDefault="000A4576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lastRenderedPageBreak/>
              <w:t xml:space="preserve">Art processes: 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br/>
            </w: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>Two-dimensional</w:t>
            </w:r>
            <w:r w:rsidR="003B6958">
              <w:rPr>
                <w:rFonts w:ascii="Arial" w:hAnsi="Arial" w:cs="Arial"/>
                <w:bCs/>
                <w:i/>
                <w:szCs w:val="19"/>
              </w:rPr>
              <w:t xml:space="preserve"> - drawing, painting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br/>
            </w: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>Three-dimensional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 xml:space="preserve"> - sculpture, </w:t>
            </w:r>
          </w:p>
          <w:p w:rsidR="000A4576" w:rsidRPr="004A0A77" w:rsidRDefault="000A4576" w:rsidP="000A4576">
            <w:pPr>
              <w:rPr>
                <w:rFonts w:ascii="Arial" w:hAnsi="Arial" w:cs="Arial"/>
                <w:bCs/>
                <w:i/>
                <w:szCs w:val="19"/>
              </w:rPr>
            </w:pPr>
            <w:r w:rsidRPr="004A0A77">
              <w:rPr>
                <w:rFonts w:ascii="Arial" w:hAnsi="Arial" w:cs="Arial"/>
                <w:bCs/>
                <w:i/>
                <w:szCs w:val="19"/>
                <w:u w:val="single"/>
              </w:rPr>
              <w:t>Subject matter</w:t>
            </w:r>
            <w:r w:rsidRPr="004A0A77">
              <w:rPr>
                <w:rFonts w:ascii="Arial" w:hAnsi="Arial" w:cs="Arial"/>
                <w:bCs/>
                <w:i/>
                <w:szCs w:val="19"/>
              </w:rPr>
              <w:t>: (e.g. landscape, portrait, still life)</w:t>
            </w:r>
          </w:p>
          <w:p w:rsidR="00A43BAF" w:rsidRPr="000A4576" w:rsidRDefault="00A43BAF" w:rsidP="000A4576"/>
        </w:tc>
        <w:tc>
          <w:tcPr>
            <w:tcW w:w="1980" w:type="dxa"/>
          </w:tcPr>
          <w:p w:rsidR="00A43BAF" w:rsidRDefault="003C4DF1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Performance Events</w:t>
            </w:r>
          </w:p>
          <w:p w:rsidR="003C4DF1" w:rsidRDefault="003C4DF1" w:rsidP="000A4576">
            <w:pPr>
              <w:jc w:val="center"/>
              <w:rPr>
                <w:rFonts w:ascii="Tahoma" w:hAnsi="Tahoma"/>
              </w:rPr>
            </w:pPr>
          </w:p>
          <w:p w:rsidR="00A43BAF" w:rsidRDefault="00A43BAF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Critique</w:t>
            </w:r>
          </w:p>
          <w:p w:rsidR="00F53985" w:rsidRDefault="00F53985" w:rsidP="000A4576">
            <w:pPr>
              <w:jc w:val="center"/>
              <w:rPr>
                <w:rFonts w:ascii="Tahoma" w:hAnsi="Tahoma"/>
              </w:rPr>
            </w:pPr>
          </w:p>
          <w:p w:rsidR="00F53985" w:rsidRDefault="00F53985" w:rsidP="000A4576">
            <w:pPr>
              <w:jc w:val="center"/>
              <w:rPr>
                <w:rFonts w:ascii="Tahoma" w:hAnsi="Tahoma"/>
              </w:rPr>
            </w:pPr>
            <w:r w:rsidRPr="00F53985">
              <w:rPr>
                <w:rFonts w:ascii="Tahoma" w:hAnsi="Tahoma"/>
              </w:rPr>
              <w:object w:dxaOrig="1536" w:dyaOrig="994">
                <v:shape id="_x0000_i1026" type="#_x0000_t75" style="width:76.5pt;height:49.5pt" o:ole="">
                  <v:imagedata r:id="rId9" o:title=""/>
                </v:shape>
                <o:OLEObject Type="Link" ProgID="Word.Document.8" ShapeID="_x0000_i1026" DrawAspect="Icon" r:id="rId1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14056D" w:rsidRDefault="0014056D" w:rsidP="000A4576">
            <w:pPr>
              <w:jc w:val="center"/>
              <w:rPr>
                <w:rFonts w:ascii="Tahoma" w:hAnsi="Tahoma"/>
              </w:rPr>
            </w:pPr>
          </w:p>
          <w:p w:rsidR="0014056D" w:rsidRDefault="0014056D" w:rsidP="000A4576">
            <w:pPr>
              <w:jc w:val="center"/>
              <w:rPr>
                <w:rFonts w:ascii="Tahoma" w:hAnsi="Tahoma"/>
              </w:rPr>
            </w:pPr>
          </w:p>
          <w:p w:rsidR="0014056D" w:rsidRDefault="0014056D" w:rsidP="000A4576">
            <w:pPr>
              <w:jc w:val="center"/>
              <w:rPr>
                <w:rFonts w:ascii="Tahoma" w:hAnsi="Tahoma"/>
              </w:rPr>
            </w:pPr>
            <w:r w:rsidRPr="0014056D">
              <w:rPr>
                <w:rFonts w:ascii="Tahoma" w:hAnsi="Tahoma"/>
              </w:rPr>
              <w:object w:dxaOrig="1536" w:dyaOrig="994">
                <v:shape id="_x0000_i1027" type="#_x0000_t75" style="width:76.5pt;height:49.5pt" o:ole="">
                  <v:imagedata r:id="rId11" o:title=""/>
                </v:shape>
                <o:OLEObject Type="Link" ProgID="Word.Document.8" ShapeID="_x0000_i1027" DrawAspect="Icon" r:id="rId1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3218EF" w:rsidRDefault="003218EF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ORQ</w:t>
            </w:r>
          </w:p>
          <w:p w:rsidR="003218EF" w:rsidRDefault="003218EF" w:rsidP="000A4576">
            <w:pPr>
              <w:jc w:val="center"/>
              <w:rPr>
                <w:rFonts w:ascii="Tahoma" w:hAnsi="Tahoma"/>
              </w:rPr>
            </w:pPr>
          </w:p>
          <w:p w:rsidR="003218EF" w:rsidRPr="000A4576" w:rsidRDefault="003218EF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MC</w:t>
            </w:r>
          </w:p>
        </w:tc>
        <w:tc>
          <w:tcPr>
            <w:tcW w:w="6210" w:type="dxa"/>
          </w:tcPr>
          <w:p w:rsidR="000A4576" w:rsidRDefault="000A4576">
            <w:pPr>
              <w:rPr>
                <w:rFonts w:ascii="Tahoma" w:hAnsi="Tahoma"/>
                <w:u w:val="single"/>
              </w:rPr>
            </w:pPr>
          </w:p>
          <w:p w:rsidR="00095555" w:rsidRPr="003D017E" w:rsidRDefault="00095555" w:rsidP="00095555">
            <w:pPr>
              <w:rPr>
                <w:rFonts w:ascii="Arial" w:hAnsi="Arial" w:cs="Arial"/>
                <w:b/>
              </w:rPr>
            </w:pPr>
          </w:p>
          <w:p w:rsidR="00C77784" w:rsidRDefault="00C77784">
            <w:pPr>
              <w:rPr>
                <w:rFonts w:ascii="Tahoma" w:hAnsi="Tahoma"/>
                <w:u w:val="single"/>
              </w:rPr>
            </w:pPr>
          </w:p>
          <w:p w:rsidR="00C77784" w:rsidRPr="002D0A47" w:rsidRDefault="00C77784">
            <w:pPr>
              <w:rPr>
                <w:rFonts w:ascii="Tahoma" w:hAnsi="Tahoma"/>
                <w:b/>
                <w:u w:val="single"/>
              </w:rPr>
            </w:pPr>
            <w:r w:rsidRPr="002D0A47">
              <w:rPr>
                <w:rFonts w:ascii="Tahoma" w:hAnsi="Tahoma"/>
                <w:b/>
                <w:u w:val="single"/>
              </w:rPr>
              <w:t>Art Prints:</w:t>
            </w:r>
          </w:p>
          <w:p w:rsidR="0032066D" w:rsidRDefault="0032066D">
            <w:pPr>
              <w:rPr>
                <w:rFonts w:ascii="Tahoma" w:hAnsi="Tahoma"/>
              </w:rPr>
            </w:pPr>
          </w:p>
          <w:p w:rsidR="002D0A47" w:rsidRDefault="002D0A47">
            <w:pPr>
              <w:rPr>
                <w:rFonts w:ascii="Tahoma" w:hAnsi="Tahoma"/>
              </w:rPr>
            </w:pPr>
          </w:p>
          <w:p w:rsidR="0032066D" w:rsidRPr="00881CDB" w:rsidRDefault="00881CDB">
            <w:pPr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>KET Visual Arts Toolkit</w:t>
            </w: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32066D" w:rsidRDefault="0032066D">
            <w:pPr>
              <w:rPr>
                <w:rFonts w:ascii="Tahoma" w:hAnsi="Tahoma"/>
              </w:rPr>
            </w:pPr>
          </w:p>
          <w:p w:rsidR="00901BD4" w:rsidRPr="0032066D" w:rsidRDefault="00901BD4" w:rsidP="002D0A47">
            <w:pPr>
              <w:rPr>
                <w:rFonts w:ascii="Tahoma" w:hAnsi="Tahoma"/>
              </w:rPr>
            </w:pPr>
          </w:p>
        </w:tc>
      </w:tr>
      <w:tr w:rsidR="00291E7B" w:rsidRPr="000A4576" w:rsidTr="002D0A47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368" w:type="dxa"/>
          </w:tcPr>
          <w:p w:rsidR="00291E7B" w:rsidRDefault="002D0A47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Unit 9</w:t>
            </w:r>
          </w:p>
          <w:p w:rsidR="00291E7B" w:rsidRDefault="00291E7B" w:rsidP="006A58B6">
            <w:pPr>
              <w:jc w:val="center"/>
              <w:rPr>
                <w:rFonts w:ascii="Tahoma" w:hAnsi="Tahoma"/>
                <w:b/>
              </w:rPr>
            </w:pPr>
          </w:p>
          <w:p w:rsidR="0017119F" w:rsidRDefault="00A155C9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Humanity in the arts </w:t>
            </w:r>
          </w:p>
          <w:p w:rsidR="00A155C9" w:rsidRDefault="00A155C9" w:rsidP="006A58B6">
            <w:pPr>
              <w:jc w:val="center"/>
              <w:rPr>
                <w:rFonts w:ascii="Tahoma" w:hAnsi="Tahoma"/>
                <w:b/>
              </w:rPr>
            </w:pPr>
          </w:p>
          <w:p w:rsidR="0017119F" w:rsidRDefault="00A155C9" w:rsidP="006A58B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="0017119F">
              <w:rPr>
                <w:rFonts w:ascii="Tahoma" w:hAnsi="Tahoma"/>
                <w:b/>
              </w:rPr>
              <w:t xml:space="preserve"> Week</w:t>
            </w:r>
            <w:r>
              <w:rPr>
                <w:rFonts w:ascii="Tahoma" w:hAnsi="Tahoma"/>
                <w:b/>
              </w:rPr>
              <w:t>s</w:t>
            </w:r>
          </w:p>
        </w:tc>
        <w:tc>
          <w:tcPr>
            <w:tcW w:w="5040" w:type="dxa"/>
          </w:tcPr>
          <w:p w:rsidR="00291E7B" w:rsidRPr="003B6958" w:rsidRDefault="00927D9F" w:rsidP="00291E7B">
            <w:pPr>
              <w:pStyle w:val="Heading8"/>
              <w:rPr>
                <w:rFonts w:ascii="Arial" w:hAnsi="Arial" w:cs="Arial"/>
                <w:spacing w:val="-4"/>
              </w:rPr>
            </w:pPr>
            <w:r w:rsidRPr="003B6958">
              <w:rPr>
                <w:rFonts w:ascii="Arial" w:hAnsi="Arial" w:cs="Arial"/>
                <w:spacing w:val="-4"/>
              </w:rPr>
              <w:t>HCPS-</w:t>
            </w:r>
            <w:r w:rsidR="00291E7B" w:rsidRPr="003B6958">
              <w:rPr>
                <w:rFonts w:ascii="Arial" w:hAnsi="Arial" w:cs="Arial"/>
                <w:spacing w:val="-4"/>
              </w:rPr>
              <w:t>AH-</w:t>
            </w:r>
            <w:r w:rsidR="00520742" w:rsidRPr="003B6958">
              <w:rPr>
                <w:rFonts w:ascii="Arial" w:hAnsi="Arial" w:cs="Arial"/>
                <w:spacing w:val="-4"/>
              </w:rPr>
              <w:t>P2</w:t>
            </w:r>
            <w:r w:rsidR="00291E7B" w:rsidRPr="003B6958">
              <w:rPr>
                <w:rFonts w:ascii="Arial" w:hAnsi="Arial" w:cs="Arial"/>
                <w:spacing w:val="-4"/>
              </w:rPr>
              <w:t>-2.1.1</w:t>
            </w:r>
          </w:p>
          <w:p w:rsidR="00291E7B" w:rsidRPr="003B6958" w:rsidRDefault="00291E7B" w:rsidP="00291E7B">
            <w:pPr>
              <w:pStyle w:val="BodyText"/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</w:pPr>
            <w:r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>S</w:t>
            </w:r>
            <w:r w:rsidR="002D0A47"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 xml:space="preserve">tudents will </w:t>
            </w:r>
            <w:r w:rsidR="00CB7869"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 xml:space="preserve">explore and experience </w:t>
            </w:r>
            <w:r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  <w:highlight w:val="yellow"/>
              </w:rPr>
              <w:t>music</w:t>
            </w:r>
            <w:r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 xml:space="preserve"> </w:t>
            </w:r>
            <w:r w:rsidR="003B6958"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 xml:space="preserve">from </w:t>
            </w:r>
            <w:r w:rsidR="00CB7869"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 xml:space="preserve">a variety of </w:t>
            </w:r>
            <w:r w:rsidR="00A155C9"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>cultures and periods</w:t>
            </w:r>
            <w:r w:rsidR="00CB7869" w:rsidRPr="003B6958"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  <w:t xml:space="preserve"> including their own.</w:t>
            </w:r>
          </w:p>
          <w:p w:rsidR="00A155C9" w:rsidRPr="003B6958" w:rsidRDefault="00A155C9" w:rsidP="00291E7B">
            <w:pPr>
              <w:pStyle w:val="BodyText"/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</w:pPr>
          </w:p>
          <w:p w:rsidR="00A155C9" w:rsidRPr="003B6958" w:rsidRDefault="00A155C9" w:rsidP="00A155C9">
            <w:pPr>
              <w:pStyle w:val="BodyText"/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</w:pPr>
          </w:p>
          <w:p w:rsidR="00291E7B" w:rsidRPr="003B6958" w:rsidRDefault="00291E7B" w:rsidP="00291E7B">
            <w:pPr>
              <w:pStyle w:val="BodyText"/>
              <w:ind w:left="288"/>
              <w:rPr>
                <w:rFonts w:ascii="Arial" w:hAnsi="Arial" w:cs="Arial"/>
                <w:b w:val="0"/>
                <w:bCs/>
                <w:i/>
                <w:spacing w:val="-4"/>
                <w:sz w:val="20"/>
              </w:rPr>
            </w:pPr>
          </w:p>
          <w:p w:rsidR="00291E7B" w:rsidRPr="003B6958" w:rsidRDefault="00CB7869" w:rsidP="00291E7B">
            <w:pPr>
              <w:rPr>
                <w:rFonts w:ascii="Arial" w:hAnsi="Arial" w:cs="Arial"/>
                <w:i/>
              </w:rPr>
            </w:pPr>
            <w:r w:rsidRPr="003B6958">
              <w:rPr>
                <w:rFonts w:ascii="Arial" w:hAnsi="Arial" w:cs="Arial"/>
                <w:i/>
              </w:rPr>
              <w:t>HCPS-</w:t>
            </w:r>
            <w:r w:rsidR="00291E7B" w:rsidRPr="003B6958">
              <w:rPr>
                <w:rFonts w:ascii="Arial" w:hAnsi="Arial" w:cs="Arial"/>
                <w:i/>
              </w:rPr>
              <w:t>AH-</w:t>
            </w:r>
            <w:r w:rsidR="00520742" w:rsidRPr="003B6958">
              <w:rPr>
                <w:rFonts w:ascii="Arial" w:hAnsi="Arial" w:cs="Arial"/>
                <w:i/>
              </w:rPr>
              <w:t>P2</w:t>
            </w:r>
            <w:r w:rsidR="00291E7B" w:rsidRPr="003B6958">
              <w:rPr>
                <w:rFonts w:ascii="Arial" w:hAnsi="Arial" w:cs="Arial"/>
                <w:i/>
              </w:rPr>
              <w:t>-2.2.1</w:t>
            </w:r>
          </w:p>
          <w:p w:rsidR="00A155C9" w:rsidRPr="003B6958" w:rsidRDefault="00291E7B" w:rsidP="00A155C9">
            <w:pPr>
              <w:pStyle w:val="BodyText"/>
              <w:rPr>
                <w:rFonts w:ascii="Arial" w:hAnsi="Arial" w:cs="Arial"/>
                <w:b w:val="0"/>
                <w:bCs/>
                <w:i/>
                <w:sz w:val="20"/>
              </w:rPr>
            </w:pPr>
            <w:r w:rsidRPr="003B6958">
              <w:rPr>
                <w:rFonts w:ascii="Arial" w:hAnsi="Arial" w:cs="Arial"/>
                <w:b w:val="0"/>
                <w:bCs/>
                <w:i/>
                <w:sz w:val="20"/>
              </w:rPr>
              <w:t>S</w:t>
            </w:r>
            <w:r w:rsidR="002D0A47" w:rsidRPr="003B6958">
              <w:rPr>
                <w:rFonts w:ascii="Arial" w:hAnsi="Arial" w:cs="Arial"/>
                <w:b w:val="0"/>
                <w:bCs/>
                <w:i/>
                <w:sz w:val="20"/>
              </w:rPr>
              <w:t xml:space="preserve">tudents will </w:t>
            </w:r>
            <w:r w:rsidR="00CB7869" w:rsidRPr="003B6958">
              <w:rPr>
                <w:rFonts w:ascii="Arial" w:hAnsi="Arial" w:cs="Arial"/>
                <w:b w:val="0"/>
                <w:bCs/>
                <w:i/>
                <w:sz w:val="20"/>
              </w:rPr>
              <w:t>explore and experience</w:t>
            </w:r>
            <w:r w:rsidR="00A155C9" w:rsidRPr="003B6958">
              <w:rPr>
                <w:rFonts w:ascii="Arial" w:hAnsi="Arial" w:cs="Arial"/>
                <w:b w:val="0"/>
                <w:bCs/>
                <w:i/>
                <w:sz w:val="20"/>
              </w:rPr>
              <w:t xml:space="preserve"> </w:t>
            </w:r>
            <w:r w:rsidRPr="003B6958">
              <w:rPr>
                <w:rFonts w:ascii="Arial" w:hAnsi="Arial" w:cs="Arial"/>
                <w:b w:val="0"/>
                <w:bCs/>
                <w:i/>
                <w:sz w:val="20"/>
                <w:highlight w:val="yellow"/>
              </w:rPr>
              <w:t>dance</w:t>
            </w:r>
            <w:r w:rsidR="00A155C9" w:rsidRPr="003B6958">
              <w:rPr>
                <w:rFonts w:ascii="Arial" w:hAnsi="Arial" w:cs="Arial"/>
                <w:b w:val="0"/>
                <w:bCs/>
                <w:i/>
                <w:sz w:val="20"/>
              </w:rPr>
              <w:t>s</w:t>
            </w:r>
            <w:r w:rsidRPr="003B6958">
              <w:rPr>
                <w:rFonts w:ascii="Arial" w:hAnsi="Arial" w:cs="Arial"/>
                <w:b w:val="0"/>
                <w:bCs/>
                <w:i/>
                <w:sz w:val="20"/>
              </w:rPr>
              <w:t xml:space="preserve"> </w:t>
            </w:r>
            <w:r w:rsidR="00CB7869" w:rsidRPr="003B6958">
              <w:rPr>
                <w:rFonts w:ascii="Arial" w:hAnsi="Arial" w:cs="Arial"/>
                <w:b w:val="0"/>
                <w:bCs/>
                <w:i/>
                <w:sz w:val="20"/>
              </w:rPr>
              <w:t>from a variety of cultures and periods including their own.</w:t>
            </w:r>
            <w:r w:rsidRPr="003B6958">
              <w:rPr>
                <w:rFonts w:ascii="Arial" w:hAnsi="Arial" w:cs="Arial"/>
                <w:bCs/>
                <w:sz w:val="20"/>
              </w:rPr>
              <w:br/>
            </w:r>
          </w:p>
          <w:p w:rsidR="00291E7B" w:rsidRPr="004A0A77" w:rsidRDefault="00CB7869" w:rsidP="00291E7B">
            <w:pPr>
              <w:pStyle w:val="Heading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HCPS-</w:t>
            </w:r>
            <w:r w:rsidR="00291E7B" w:rsidRPr="004A0A77">
              <w:rPr>
                <w:b w:val="0"/>
                <w:bCs w:val="0"/>
                <w:sz w:val="20"/>
              </w:rPr>
              <w:t>AH-</w:t>
            </w:r>
            <w:r w:rsidR="00520742">
              <w:rPr>
                <w:b w:val="0"/>
                <w:bCs w:val="0"/>
                <w:sz w:val="20"/>
              </w:rPr>
              <w:t>P2</w:t>
            </w:r>
            <w:r w:rsidR="00291E7B" w:rsidRPr="004A0A77">
              <w:rPr>
                <w:b w:val="0"/>
                <w:bCs w:val="0"/>
                <w:sz w:val="20"/>
              </w:rPr>
              <w:t>-2.3.1</w:t>
            </w:r>
          </w:p>
          <w:p w:rsidR="00A155C9" w:rsidRDefault="00291E7B" w:rsidP="00291E7B">
            <w:pPr>
              <w:pStyle w:val="BodyText3"/>
              <w:rPr>
                <w:rFonts w:ascii="Arial" w:hAnsi="Arial"/>
                <w:i/>
                <w:color w:val="auto"/>
                <w:sz w:val="20"/>
              </w:rPr>
            </w:pPr>
            <w:r w:rsidRPr="004A0A77">
              <w:rPr>
                <w:rFonts w:ascii="Arial" w:hAnsi="Arial"/>
                <w:i/>
                <w:color w:val="auto"/>
                <w:sz w:val="20"/>
              </w:rPr>
              <w:t>S</w:t>
            </w:r>
            <w:r w:rsidR="002D0A47" w:rsidRPr="004A0A77">
              <w:rPr>
                <w:rFonts w:ascii="Arial" w:hAnsi="Arial"/>
                <w:i/>
                <w:color w:val="auto"/>
                <w:sz w:val="20"/>
              </w:rPr>
              <w:t xml:space="preserve">tudents will </w:t>
            </w:r>
            <w:r w:rsidR="00CB7869">
              <w:rPr>
                <w:rFonts w:ascii="Arial" w:hAnsi="Arial"/>
                <w:i/>
                <w:color w:val="auto"/>
                <w:sz w:val="20"/>
              </w:rPr>
              <w:t>explore and experience</w:t>
            </w:r>
            <w:r w:rsidR="00A155C9">
              <w:rPr>
                <w:rFonts w:ascii="Arial" w:hAnsi="Arial"/>
                <w:i/>
                <w:color w:val="auto"/>
                <w:sz w:val="20"/>
              </w:rPr>
              <w:t xml:space="preserve"> folktales, leg</w:t>
            </w:r>
            <w:r w:rsidR="00CB7869">
              <w:rPr>
                <w:rFonts w:ascii="Arial" w:hAnsi="Arial"/>
                <w:i/>
                <w:color w:val="auto"/>
                <w:sz w:val="20"/>
              </w:rPr>
              <w:t xml:space="preserve">ends or myths from a variety of cultures and </w:t>
            </w:r>
            <w:r w:rsidR="00A155C9">
              <w:rPr>
                <w:rFonts w:ascii="Arial" w:hAnsi="Arial"/>
                <w:i/>
                <w:color w:val="auto"/>
                <w:sz w:val="20"/>
              </w:rPr>
              <w:t>periods</w:t>
            </w:r>
            <w:r w:rsidR="00CB7869">
              <w:rPr>
                <w:rFonts w:ascii="Arial" w:hAnsi="Arial"/>
                <w:i/>
                <w:color w:val="auto"/>
                <w:sz w:val="20"/>
              </w:rPr>
              <w:t xml:space="preserve"> including their own</w:t>
            </w:r>
            <w:r w:rsidR="00A155C9">
              <w:rPr>
                <w:rFonts w:ascii="Arial" w:hAnsi="Arial"/>
                <w:i/>
                <w:color w:val="auto"/>
                <w:sz w:val="20"/>
              </w:rPr>
              <w:t>.</w:t>
            </w:r>
          </w:p>
          <w:p w:rsidR="00A155C9" w:rsidRDefault="00A155C9" w:rsidP="00291E7B">
            <w:pPr>
              <w:pStyle w:val="BodyText3"/>
              <w:rPr>
                <w:rFonts w:ascii="Arial" w:hAnsi="Arial"/>
                <w:i/>
                <w:color w:val="auto"/>
                <w:sz w:val="20"/>
              </w:rPr>
            </w:pPr>
          </w:p>
          <w:p w:rsidR="00A155C9" w:rsidRPr="004A0A77" w:rsidRDefault="00A155C9" w:rsidP="00A155C9">
            <w:pPr>
              <w:pStyle w:val="BodyText3"/>
              <w:rPr>
                <w:rFonts w:ascii="Arial" w:hAnsi="Arial"/>
                <w:i/>
                <w:color w:val="auto"/>
                <w:sz w:val="20"/>
              </w:rPr>
            </w:pPr>
          </w:p>
          <w:p w:rsidR="00291E7B" w:rsidRPr="004A0A77" w:rsidRDefault="00CB7869" w:rsidP="00291E7B">
            <w:pPr>
              <w:rPr>
                <w:rFonts w:ascii="Arial" w:hAnsi="Arial" w:cs="Arial"/>
                <w:bCs/>
                <w:i/>
                <w:spacing w:val="-2"/>
              </w:rPr>
            </w:pPr>
            <w:r>
              <w:rPr>
                <w:rFonts w:ascii="Arial" w:hAnsi="Arial" w:cs="Arial"/>
                <w:bCs/>
                <w:i/>
                <w:spacing w:val="-2"/>
              </w:rPr>
              <w:t>HCPS-</w:t>
            </w:r>
            <w:r w:rsidR="00291E7B" w:rsidRPr="004A0A77">
              <w:rPr>
                <w:rFonts w:ascii="Arial" w:hAnsi="Arial" w:cs="Arial"/>
                <w:bCs/>
                <w:i/>
                <w:spacing w:val="-2"/>
              </w:rPr>
              <w:t>AH-</w:t>
            </w:r>
            <w:r w:rsidR="00520742">
              <w:rPr>
                <w:rFonts w:ascii="Arial" w:hAnsi="Arial" w:cs="Arial"/>
                <w:bCs/>
                <w:i/>
                <w:spacing w:val="-2"/>
              </w:rPr>
              <w:t>P2</w:t>
            </w:r>
            <w:r w:rsidR="00291E7B" w:rsidRPr="004A0A77">
              <w:rPr>
                <w:rFonts w:ascii="Arial" w:hAnsi="Arial" w:cs="Arial"/>
                <w:bCs/>
                <w:i/>
                <w:spacing w:val="-2"/>
              </w:rPr>
              <w:t>-2.4.1</w:t>
            </w:r>
          </w:p>
          <w:p w:rsidR="00A155C9" w:rsidRDefault="00291E7B" w:rsidP="00291E7B">
            <w:pPr>
              <w:rPr>
                <w:rFonts w:ascii="Arial" w:hAnsi="Arial" w:cs="Arial"/>
                <w:bCs/>
                <w:i/>
                <w:spacing w:val="-2"/>
              </w:rPr>
            </w:pPr>
            <w:r w:rsidRPr="004A0A77">
              <w:rPr>
                <w:rFonts w:ascii="Arial" w:hAnsi="Arial" w:cs="Arial"/>
                <w:bCs/>
                <w:i/>
                <w:spacing w:val="-2"/>
              </w:rPr>
              <w:t>S</w:t>
            </w:r>
            <w:r w:rsidR="002D0A47" w:rsidRPr="004A0A77">
              <w:rPr>
                <w:rFonts w:ascii="Arial" w:hAnsi="Arial" w:cs="Arial"/>
                <w:bCs/>
                <w:i/>
                <w:spacing w:val="-2"/>
              </w:rPr>
              <w:t xml:space="preserve">tudents will </w:t>
            </w:r>
            <w:r w:rsidR="00CB7869">
              <w:rPr>
                <w:rFonts w:ascii="Arial" w:hAnsi="Arial" w:cs="Arial"/>
                <w:bCs/>
                <w:i/>
                <w:spacing w:val="-2"/>
              </w:rPr>
              <w:t>explore and experience</w:t>
            </w:r>
            <w:r w:rsidR="00A155C9">
              <w:rPr>
                <w:rFonts w:ascii="Arial" w:hAnsi="Arial" w:cs="Arial"/>
                <w:bCs/>
                <w:i/>
                <w:spacing w:val="-2"/>
              </w:rPr>
              <w:t xml:space="preserve"> </w:t>
            </w:r>
            <w:r w:rsidRPr="004A0A77">
              <w:rPr>
                <w:rFonts w:ascii="Arial" w:hAnsi="Arial" w:cs="Arial"/>
                <w:bCs/>
                <w:i/>
                <w:spacing w:val="-2"/>
                <w:highlight w:val="yellow"/>
              </w:rPr>
              <w:t>art</w:t>
            </w:r>
            <w:r w:rsidRPr="004A0A77">
              <w:rPr>
                <w:rFonts w:ascii="Arial" w:hAnsi="Arial" w:cs="Arial"/>
                <w:bCs/>
                <w:i/>
                <w:spacing w:val="-2"/>
              </w:rPr>
              <w:t xml:space="preserve"> </w:t>
            </w:r>
            <w:r w:rsidR="00CB7869">
              <w:rPr>
                <w:rFonts w:ascii="Arial" w:hAnsi="Arial" w:cs="Arial"/>
                <w:bCs/>
                <w:i/>
                <w:spacing w:val="-2"/>
              </w:rPr>
              <w:t>from a variety of</w:t>
            </w:r>
            <w:r w:rsidR="00A155C9">
              <w:rPr>
                <w:rFonts w:ascii="Arial" w:hAnsi="Arial" w:cs="Arial"/>
                <w:bCs/>
                <w:i/>
                <w:spacing w:val="-2"/>
              </w:rPr>
              <w:t xml:space="preserve"> cultures and periods</w:t>
            </w:r>
            <w:r w:rsidR="00CB7869">
              <w:rPr>
                <w:rFonts w:ascii="Arial" w:hAnsi="Arial" w:cs="Arial"/>
                <w:bCs/>
                <w:i/>
                <w:spacing w:val="-2"/>
              </w:rPr>
              <w:t xml:space="preserve"> including their own</w:t>
            </w:r>
            <w:r w:rsidR="00A155C9">
              <w:rPr>
                <w:rFonts w:ascii="Arial" w:hAnsi="Arial" w:cs="Arial"/>
                <w:bCs/>
                <w:i/>
                <w:spacing w:val="-2"/>
              </w:rPr>
              <w:t>.</w:t>
            </w:r>
          </w:p>
          <w:p w:rsidR="00A155C9" w:rsidRPr="00A43BAF" w:rsidRDefault="00291E7B" w:rsidP="00A155C9">
            <w:pPr>
              <w:rPr>
                <w:b/>
                <w:i/>
                <w:spacing w:val="-4"/>
              </w:rPr>
            </w:pPr>
            <w:r w:rsidRPr="004A0A77">
              <w:rPr>
                <w:rFonts w:ascii="Arial" w:hAnsi="Arial" w:cs="Arial"/>
                <w:bCs/>
                <w:i/>
                <w:spacing w:val="-2"/>
                <w:szCs w:val="10"/>
              </w:rPr>
              <w:br/>
            </w:r>
          </w:p>
        </w:tc>
        <w:tc>
          <w:tcPr>
            <w:tcW w:w="1980" w:type="dxa"/>
          </w:tcPr>
          <w:p w:rsidR="004A0A77" w:rsidRDefault="004A0A77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Performance Events</w:t>
            </w:r>
          </w:p>
          <w:p w:rsidR="003218EF" w:rsidRDefault="003218EF" w:rsidP="000A4576">
            <w:pPr>
              <w:jc w:val="center"/>
              <w:rPr>
                <w:rFonts w:ascii="Tahoma" w:hAnsi="Tahoma"/>
              </w:rPr>
            </w:pPr>
          </w:p>
          <w:p w:rsidR="003218EF" w:rsidRDefault="003218EF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ORQ</w:t>
            </w:r>
          </w:p>
          <w:p w:rsidR="003218EF" w:rsidRDefault="003218EF" w:rsidP="000A4576">
            <w:pPr>
              <w:jc w:val="center"/>
              <w:rPr>
                <w:rFonts w:ascii="Tahoma" w:hAnsi="Tahoma"/>
              </w:rPr>
            </w:pPr>
          </w:p>
          <w:p w:rsidR="003218EF" w:rsidRDefault="003218EF" w:rsidP="000A457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MC</w:t>
            </w:r>
          </w:p>
          <w:p w:rsidR="00291E7B" w:rsidRDefault="00291E7B" w:rsidP="000A4576">
            <w:pPr>
              <w:jc w:val="center"/>
              <w:rPr>
                <w:rFonts w:ascii="Tahoma" w:hAnsi="Tahoma"/>
              </w:rPr>
            </w:pPr>
          </w:p>
          <w:p w:rsidR="00291E7B" w:rsidRDefault="00291E7B" w:rsidP="000A4576">
            <w:pPr>
              <w:jc w:val="center"/>
              <w:rPr>
                <w:rFonts w:ascii="Tahoma" w:hAnsi="Tahoma"/>
              </w:rPr>
            </w:pPr>
          </w:p>
          <w:p w:rsidR="00291E7B" w:rsidRDefault="00291E7B" w:rsidP="000A457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10" w:type="dxa"/>
          </w:tcPr>
          <w:p w:rsidR="00095555" w:rsidRDefault="00095555" w:rsidP="00095555">
            <w:pPr>
              <w:rPr>
                <w:rFonts w:ascii="Arial" w:hAnsi="Arial" w:cs="Arial"/>
                <w:b/>
              </w:rPr>
            </w:pPr>
            <w:r w:rsidRPr="003D017E">
              <w:rPr>
                <w:rFonts w:ascii="Arial" w:hAnsi="Arial" w:cs="Arial"/>
                <w:b/>
              </w:rPr>
              <w:t>Essential Questions &amp; Sample Responses:</w:t>
            </w:r>
          </w:p>
          <w:p w:rsidR="00095555" w:rsidRDefault="00095555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What kind of m</w:t>
            </w:r>
            <w:r w:rsidR="00A24A01">
              <w:rPr>
                <w:rFonts w:ascii="Arial" w:hAnsi="Arial" w:cs="Arial"/>
              </w:rPr>
              <w:t>usic are people famous for in your community</w:t>
            </w:r>
            <w:r>
              <w:rPr>
                <w:rFonts w:ascii="Arial" w:hAnsi="Arial" w:cs="Arial"/>
              </w:rPr>
              <w:t>?</w:t>
            </w:r>
          </w:p>
          <w:p w:rsidR="00095555" w:rsidRDefault="00095555" w:rsidP="00095555">
            <w:pPr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smartTag w:uri="urn:schemas-microsoft-com:office:smarttags" w:element="place">
              <w:r w:rsidRPr="00095555">
                <w:rPr>
                  <w:rFonts w:ascii="Arial" w:hAnsi="Arial" w:cs="Arial"/>
                  <w:i/>
                </w:rPr>
                <w:t>Bluegrass</w:t>
              </w:r>
            </w:smartTag>
          </w:p>
          <w:p w:rsidR="00095555" w:rsidRPr="00095555" w:rsidRDefault="00095555" w:rsidP="00095555">
            <w:pPr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Country</w:t>
            </w:r>
          </w:p>
          <w:p w:rsidR="00095555" w:rsidRDefault="00095555" w:rsidP="00095555">
            <w:pPr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095555">
              <w:rPr>
                <w:rFonts w:ascii="Arial" w:hAnsi="Arial" w:cs="Arial"/>
                <w:i/>
              </w:rPr>
              <w:t>Dulcimer</w:t>
            </w:r>
          </w:p>
          <w:p w:rsidR="00095555" w:rsidRPr="00095555" w:rsidRDefault="00095555" w:rsidP="00095555">
            <w:pPr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fiddle</w:t>
            </w:r>
          </w:p>
          <w:p w:rsidR="00095555" w:rsidRPr="00095555" w:rsidRDefault="00095555" w:rsidP="00095555">
            <w:pPr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095555">
              <w:rPr>
                <w:rFonts w:ascii="Arial" w:hAnsi="Arial" w:cs="Arial"/>
                <w:i/>
              </w:rPr>
              <w:t>Folk Songs</w:t>
            </w:r>
          </w:p>
          <w:p w:rsidR="00095555" w:rsidRDefault="00095555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Wha</w:t>
            </w:r>
            <w:r w:rsidR="00A24A01">
              <w:rPr>
                <w:rFonts w:ascii="Arial" w:hAnsi="Arial" w:cs="Arial"/>
              </w:rPr>
              <w:t>t does the music tell about the people and the place where you live?</w:t>
            </w:r>
            <w:r>
              <w:rPr>
                <w:rFonts w:ascii="Arial" w:hAnsi="Arial" w:cs="Arial"/>
              </w:rPr>
              <w:t>?</w:t>
            </w:r>
          </w:p>
          <w:p w:rsidR="00095555" w:rsidRPr="00095555" w:rsidRDefault="00095555" w:rsidP="00095555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095555">
              <w:rPr>
                <w:rFonts w:ascii="Arial" w:hAnsi="Arial" w:cs="Arial"/>
                <w:i/>
              </w:rPr>
              <w:t>People play stringed instruments</w:t>
            </w:r>
          </w:p>
          <w:p w:rsidR="00095555" w:rsidRDefault="00095555" w:rsidP="00095555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095555">
              <w:rPr>
                <w:rFonts w:ascii="Arial" w:hAnsi="Arial" w:cs="Arial"/>
                <w:i/>
              </w:rPr>
              <w:t>People like to tell stories in a song</w:t>
            </w:r>
          </w:p>
          <w:p w:rsidR="003F7DE2" w:rsidRDefault="003F7DE2" w:rsidP="003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How can music tell us something about the people who make it?</w:t>
            </w:r>
          </w:p>
          <w:p w:rsidR="003F7DE2" w:rsidRPr="003F7DE2" w:rsidRDefault="003F7DE2" w:rsidP="003F7DE2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It tells us what they are thinking</w:t>
            </w:r>
          </w:p>
          <w:p w:rsidR="003F7DE2" w:rsidRPr="003F7DE2" w:rsidRDefault="003F7DE2" w:rsidP="003F7DE2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It tells us what is important to them</w:t>
            </w:r>
          </w:p>
          <w:p w:rsidR="003F7DE2" w:rsidRPr="00B55247" w:rsidRDefault="003F7DE2" w:rsidP="003F7DE2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It tells us what kind of instruments they had</w:t>
            </w:r>
          </w:p>
          <w:p w:rsidR="00B55247" w:rsidRDefault="00B55247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What </w:t>
            </w:r>
            <w:r w:rsidR="00A24A01">
              <w:rPr>
                <w:rFonts w:ascii="Arial" w:hAnsi="Arial" w:cs="Arial"/>
              </w:rPr>
              <w:t>kind of dance are people famous for in your community</w:t>
            </w:r>
            <w:r>
              <w:rPr>
                <w:rFonts w:ascii="Arial" w:hAnsi="Arial" w:cs="Arial"/>
              </w:rPr>
              <w:t>?</w:t>
            </w:r>
          </w:p>
          <w:p w:rsidR="00750D30" w:rsidRPr="00750D30" w:rsidRDefault="00750D30" w:rsidP="00750D3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Square Dance</w:t>
            </w:r>
          </w:p>
          <w:p w:rsidR="00750D30" w:rsidRDefault="00750D30" w:rsidP="00750D30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Folk Dance</w:t>
            </w:r>
          </w:p>
          <w:p w:rsidR="00750D30" w:rsidRPr="00750D30" w:rsidRDefault="00B55247" w:rsidP="00750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What does the dance tell about </w:t>
            </w:r>
            <w:r w:rsidR="00A24A01">
              <w:rPr>
                <w:rFonts w:ascii="Arial" w:hAnsi="Arial" w:cs="Arial"/>
              </w:rPr>
              <w:t>the people and the place where you live</w:t>
            </w:r>
            <w:r>
              <w:rPr>
                <w:rFonts w:ascii="Arial" w:hAnsi="Arial" w:cs="Arial"/>
              </w:rPr>
              <w:t>?</w:t>
            </w:r>
          </w:p>
          <w:p w:rsidR="00750D30" w:rsidRDefault="00750D30" w:rsidP="00750D30">
            <w:pPr>
              <w:numPr>
                <w:ilvl w:val="0"/>
                <w:numId w:val="3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People like to dance in groups</w:t>
            </w:r>
          </w:p>
          <w:p w:rsidR="00750D30" w:rsidRPr="00750D30" w:rsidRDefault="00750D30" w:rsidP="00750D30">
            <w:pPr>
              <w:numPr>
                <w:ilvl w:val="0"/>
                <w:numId w:val="3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People make up their dances</w:t>
            </w:r>
          </w:p>
          <w:p w:rsidR="00B55247" w:rsidRDefault="00B55247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Why do people dance?</w:t>
            </w:r>
          </w:p>
          <w:p w:rsidR="00750D30" w:rsidRPr="00750D30" w:rsidRDefault="00750D30" w:rsidP="00750D3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People dance for fun</w:t>
            </w:r>
          </w:p>
          <w:p w:rsidR="00750D30" w:rsidRDefault="00750D30" w:rsidP="00750D3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People dance to get together </w:t>
            </w:r>
          </w:p>
          <w:p w:rsidR="00B55247" w:rsidRDefault="00B55247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What kind of </w:t>
            </w:r>
            <w:r w:rsidR="00A24A01">
              <w:rPr>
                <w:rFonts w:ascii="Arial" w:hAnsi="Arial" w:cs="Arial"/>
              </w:rPr>
              <w:t>drama are people famous for in your community?</w:t>
            </w:r>
          </w:p>
          <w:p w:rsidR="00750D30" w:rsidRDefault="00750D30" w:rsidP="00750D30">
            <w:pPr>
              <w:numPr>
                <w:ilvl w:val="0"/>
                <w:numId w:val="3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Storytelling</w:t>
            </w:r>
          </w:p>
          <w:p w:rsidR="00750D30" w:rsidRDefault="00750D30" w:rsidP="00750D30">
            <w:pPr>
              <w:numPr>
                <w:ilvl w:val="0"/>
                <w:numId w:val="3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Folk Tales</w:t>
            </w:r>
          </w:p>
          <w:p w:rsidR="00750D30" w:rsidRPr="00750D30" w:rsidRDefault="00750D30" w:rsidP="00750D30">
            <w:pPr>
              <w:numPr>
                <w:ilvl w:val="0"/>
                <w:numId w:val="3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Tall Tales</w:t>
            </w:r>
          </w:p>
          <w:p w:rsidR="00A24A01" w:rsidRDefault="00A24A01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What does the drama tell about the people and the place where you live?</w:t>
            </w:r>
          </w:p>
          <w:p w:rsidR="00750D30" w:rsidRDefault="003C7FAB" w:rsidP="00750D30">
            <w:pPr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People like to make up stories</w:t>
            </w:r>
          </w:p>
          <w:p w:rsidR="003C7FAB" w:rsidRPr="00750D30" w:rsidRDefault="003C7FAB" w:rsidP="003C7FAB">
            <w:pPr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People have good imaginations</w:t>
            </w:r>
          </w:p>
          <w:p w:rsidR="00A24A01" w:rsidRDefault="00A24A01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What kind of art are people famous for in your community?</w:t>
            </w:r>
          </w:p>
          <w:p w:rsidR="003C7FAB" w:rsidRPr="003C7FAB" w:rsidRDefault="003C7FAB" w:rsidP="003C7FAB">
            <w:pPr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3C7FAB">
              <w:rPr>
                <w:rFonts w:ascii="Arial" w:hAnsi="Arial" w:cs="Arial"/>
                <w:i/>
              </w:rPr>
              <w:t>Quilts</w:t>
            </w:r>
          </w:p>
          <w:p w:rsidR="003C7FAB" w:rsidRDefault="003C7FAB" w:rsidP="003C7FAB">
            <w:pPr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3C7FAB">
              <w:rPr>
                <w:rFonts w:ascii="Arial" w:hAnsi="Arial" w:cs="Arial"/>
                <w:i/>
              </w:rPr>
              <w:t>Baskets</w:t>
            </w:r>
          </w:p>
          <w:p w:rsidR="003C7FAB" w:rsidRPr="003C7FAB" w:rsidRDefault="003C7FAB" w:rsidP="003C7FAB">
            <w:pPr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Bowls</w:t>
            </w:r>
          </w:p>
          <w:p w:rsidR="00A24A01" w:rsidRDefault="00A24A01" w:rsidP="00B55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What does the artwork tell about the people and the place where you live?</w:t>
            </w:r>
          </w:p>
          <w:p w:rsidR="003C7FAB" w:rsidRDefault="003C7FAB" w:rsidP="003C7FAB">
            <w:pPr>
              <w:numPr>
                <w:ilvl w:val="0"/>
                <w:numId w:val="3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People make things they can use</w:t>
            </w:r>
          </w:p>
          <w:p w:rsidR="00D643F5" w:rsidRPr="00D643F5" w:rsidRDefault="00D643F5" w:rsidP="00D6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 What are some ways the arts tell us about people from other places?</w:t>
            </w:r>
          </w:p>
          <w:p w:rsidR="00095555" w:rsidRDefault="00095555" w:rsidP="00095555">
            <w:pPr>
              <w:rPr>
                <w:rFonts w:ascii="Arial" w:hAnsi="Arial" w:cs="Arial"/>
                <w:i/>
              </w:rPr>
            </w:pPr>
          </w:p>
          <w:p w:rsidR="00095555" w:rsidRDefault="00095555" w:rsidP="00095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Skill Activities</w:t>
            </w:r>
            <w:r w:rsidRPr="003D017E">
              <w:rPr>
                <w:rFonts w:ascii="Arial" w:hAnsi="Arial" w:cs="Arial"/>
                <w:b/>
              </w:rPr>
              <w:t>:</w:t>
            </w:r>
          </w:p>
          <w:p w:rsidR="00095555" w:rsidRDefault="00095555" w:rsidP="00095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Will:</w:t>
            </w:r>
          </w:p>
          <w:p w:rsidR="00095555" w:rsidRDefault="00095555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Listen to bluegrass, country, and dulcimer music. Discuss how they are similar.</w:t>
            </w:r>
          </w:p>
          <w:p w:rsidR="00095555" w:rsidRDefault="00095555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24CBB">
              <w:rPr>
                <w:rFonts w:ascii="Arial" w:hAnsi="Arial" w:cs="Arial"/>
              </w:rPr>
              <w:t>Invite friends, family, and community into the classroom to play and sing.</w:t>
            </w:r>
          </w:p>
          <w:p w:rsidR="00424CBB" w:rsidRDefault="00424CBB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Sing traditional Appalachian folk songs and discuss their meaning</w:t>
            </w:r>
          </w:p>
          <w:p w:rsidR="00A923CD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Watch a square dance</w:t>
            </w:r>
          </w:p>
          <w:p w:rsidR="00A923CD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Perform an Appalachian Play-Party</w:t>
            </w:r>
          </w:p>
          <w:p w:rsidR="00A923CD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Listen to Jack Tales</w:t>
            </w:r>
          </w:p>
          <w:p w:rsidR="00A923CD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Make up their own stories</w:t>
            </w:r>
          </w:p>
          <w:p w:rsidR="00A923CD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Collect stories from family</w:t>
            </w:r>
          </w:p>
          <w:p w:rsidR="00A923CD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Make a classroom quilt from paper</w:t>
            </w:r>
          </w:p>
          <w:p w:rsidR="00A923CD" w:rsidRPr="00095555" w:rsidRDefault="00A923CD" w:rsidP="00095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Observe handmade items donated from family, friends, community</w:t>
            </w:r>
          </w:p>
          <w:p w:rsidR="005E4C5F" w:rsidRPr="000A4576" w:rsidRDefault="005E4C5F">
            <w:pPr>
              <w:rPr>
                <w:rFonts w:ascii="Tahoma" w:hAnsi="Tahoma"/>
                <w:u w:val="single"/>
              </w:rPr>
            </w:pPr>
          </w:p>
        </w:tc>
      </w:tr>
    </w:tbl>
    <w:p w:rsidR="00213A17" w:rsidRPr="000A4576" w:rsidRDefault="00213A17">
      <w:pPr>
        <w:rPr>
          <w:rFonts w:ascii="Tahoma" w:hAnsi="Tahoma"/>
        </w:rPr>
      </w:pPr>
    </w:p>
    <w:p w:rsidR="00C44AC2" w:rsidRDefault="00C44AC2">
      <w:pPr>
        <w:rPr>
          <w:rFonts w:ascii="Tahoma" w:hAnsi="Tahoma"/>
        </w:rPr>
      </w:pPr>
    </w:p>
    <w:p w:rsidR="00C44AC2" w:rsidRDefault="00C44AC2">
      <w:pPr>
        <w:rPr>
          <w:rFonts w:ascii="Tahoma" w:hAnsi="Tahoma"/>
        </w:rPr>
      </w:pPr>
    </w:p>
    <w:sectPr w:rsidR="00C44AC2" w:rsidSect="00213A17">
      <w:footerReference w:type="even" r:id="rId13"/>
      <w:footerReference w:type="default" r:id="rId14"/>
      <w:pgSz w:w="15840" w:h="12240" w:orient="landscape" w:code="1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A9" w:rsidRDefault="00F322A9" w:rsidP="00095555">
      <w:r>
        <w:separator/>
      </w:r>
    </w:p>
  </w:endnote>
  <w:endnote w:type="continuationSeparator" w:id="0">
    <w:p w:rsidR="00F322A9" w:rsidRDefault="00F322A9" w:rsidP="0009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93" w:rsidRDefault="00423E93" w:rsidP="00954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E93" w:rsidRDefault="00423E93" w:rsidP="00423E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93" w:rsidRDefault="00423E93" w:rsidP="00954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E03">
      <w:rPr>
        <w:rStyle w:val="PageNumber"/>
        <w:noProof/>
      </w:rPr>
      <w:t>1</w:t>
    </w:r>
    <w:r>
      <w:rPr>
        <w:rStyle w:val="PageNumber"/>
      </w:rPr>
      <w:fldChar w:fldCharType="end"/>
    </w:r>
  </w:p>
  <w:p w:rsidR="00423E93" w:rsidRDefault="00423E93" w:rsidP="00423E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A9" w:rsidRDefault="00F322A9" w:rsidP="00095555">
      <w:r>
        <w:separator/>
      </w:r>
    </w:p>
  </w:footnote>
  <w:footnote w:type="continuationSeparator" w:id="0">
    <w:p w:rsidR="00F322A9" w:rsidRDefault="00F322A9" w:rsidP="0009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C58"/>
    <w:multiLevelType w:val="hybridMultilevel"/>
    <w:tmpl w:val="66646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0664E"/>
    <w:multiLevelType w:val="hybridMultilevel"/>
    <w:tmpl w:val="72302B6E"/>
    <w:lvl w:ilvl="0" w:tplc="A26A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92320"/>
    <w:multiLevelType w:val="hybridMultilevel"/>
    <w:tmpl w:val="7476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7FBF"/>
    <w:multiLevelType w:val="hybridMultilevel"/>
    <w:tmpl w:val="10EA62DA"/>
    <w:lvl w:ilvl="0" w:tplc="BDC81A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1131C"/>
    <w:multiLevelType w:val="hybridMultilevel"/>
    <w:tmpl w:val="4F025330"/>
    <w:lvl w:ilvl="0" w:tplc="A26A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34AB3"/>
    <w:multiLevelType w:val="hybridMultilevel"/>
    <w:tmpl w:val="E0C8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B6BA1"/>
    <w:multiLevelType w:val="hybridMultilevel"/>
    <w:tmpl w:val="A706FA2E"/>
    <w:lvl w:ilvl="0" w:tplc="5072BCF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1E281583"/>
    <w:multiLevelType w:val="hybridMultilevel"/>
    <w:tmpl w:val="EED0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157F5"/>
    <w:multiLevelType w:val="hybridMultilevel"/>
    <w:tmpl w:val="32626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A4B2A"/>
    <w:multiLevelType w:val="hybridMultilevel"/>
    <w:tmpl w:val="97A88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6003F"/>
    <w:multiLevelType w:val="hybridMultilevel"/>
    <w:tmpl w:val="58C87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125C1"/>
    <w:multiLevelType w:val="hybridMultilevel"/>
    <w:tmpl w:val="50F2E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63237"/>
    <w:multiLevelType w:val="hybridMultilevel"/>
    <w:tmpl w:val="2F9E2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B30D1"/>
    <w:multiLevelType w:val="hybridMultilevel"/>
    <w:tmpl w:val="9CCA77AC"/>
    <w:lvl w:ilvl="0" w:tplc="7BC0FE5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34B9C"/>
    <w:multiLevelType w:val="hybridMultilevel"/>
    <w:tmpl w:val="ED321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41D9B"/>
    <w:multiLevelType w:val="hybridMultilevel"/>
    <w:tmpl w:val="DD20B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4D1919"/>
    <w:multiLevelType w:val="hybridMultilevel"/>
    <w:tmpl w:val="01B03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96F5A"/>
    <w:multiLevelType w:val="hybridMultilevel"/>
    <w:tmpl w:val="1EC4BBF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2F905494"/>
    <w:multiLevelType w:val="hybridMultilevel"/>
    <w:tmpl w:val="DF22B0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44A42F2"/>
    <w:multiLevelType w:val="hybridMultilevel"/>
    <w:tmpl w:val="10CEF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1243F"/>
    <w:multiLevelType w:val="hybridMultilevel"/>
    <w:tmpl w:val="58A661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F68A7"/>
    <w:multiLevelType w:val="hybridMultilevel"/>
    <w:tmpl w:val="347023D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4ADE630D"/>
    <w:multiLevelType w:val="hybridMultilevel"/>
    <w:tmpl w:val="795A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A4239"/>
    <w:multiLevelType w:val="hybridMultilevel"/>
    <w:tmpl w:val="83F4B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4386F"/>
    <w:multiLevelType w:val="hybridMultilevel"/>
    <w:tmpl w:val="7F844D66"/>
    <w:lvl w:ilvl="0" w:tplc="A26A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26195A"/>
    <w:multiLevelType w:val="hybridMultilevel"/>
    <w:tmpl w:val="96C69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C734D"/>
    <w:multiLevelType w:val="hybridMultilevel"/>
    <w:tmpl w:val="4F34D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63A1C"/>
    <w:multiLevelType w:val="hybridMultilevel"/>
    <w:tmpl w:val="B9C44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A7AA5"/>
    <w:multiLevelType w:val="hybridMultilevel"/>
    <w:tmpl w:val="C40817F2"/>
    <w:lvl w:ilvl="0" w:tplc="BDC81A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E7C23"/>
    <w:multiLevelType w:val="hybridMultilevel"/>
    <w:tmpl w:val="6110F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94283"/>
    <w:multiLevelType w:val="hybridMultilevel"/>
    <w:tmpl w:val="AA5A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E3298"/>
    <w:multiLevelType w:val="hybridMultilevel"/>
    <w:tmpl w:val="ED64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64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67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043A57"/>
    <w:multiLevelType w:val="hybridMultilevel"/>
    <w:tmpl w:val="C9D44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67001"/>
    <w:multiLevelType w:val="hybridMultilevel"/>
    <w:tmpl w:val="2D30D2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8"/>
  </w:num>
  <w:num w:numId="5">
    <w:abstractNumId w:val="12"/>
  </w:num>
  <w:num w:numId="6">
    <w:abstractNumId w:val="20"/>
  </w:num>
  <w:num w:numId="7">
    <w:abstractNumId w:val="33"/>
  </w:num>
  <w:num w:numId="8">
    <w:abstractNumId w:val="8"/>
  </w:num>
  <w:num w:numId="9">
    <w:abstractNumId w:val="16"/>
  </w:num>
  <w:num w:numId="10">
    <w:abstractNumId w:val="19"/>
  </w:num>
  <w:num w:numId="11">
    <w:abstractNumId w:val="13"/>
  </w:num>
  <w:num w:numId="12">
    <w:abstractNumId w:val="31"/>
  </w:num>
  <w:num w:numId="13">
    <w:abstractNumId w:val="21"/>
  </w:num>
  <w:num w:numId="14">
    <w:abstractNumId w:val="6"/>
  </w:num>
  <w:num w:numId="15">
    <w:abstractNumId w:val="1"/>
  </w:num>
  <w:num w:numId="16">
    <w:abstractNumId w:val="17"/>
  </w:num>
  <w:num w:numId="17">
    <w:abstractNumId w:val="22"/>
  </w:num>
  <w:num w:numId="18">
    <w:abstractNumId w:val="10"/>
  </w:num>
  <w:num w:numId="19">
    <w:abstractNumId w:val="30"/>
  </w:num>
  <w:num w:numId="20">
    <w:abstractNumId w:val="23"/>
  </w:num>
  <w:num w:numId="21">
    <w:abstractNumId w:val="25"/>
  </w:num>
  <w:num w:numId="22">
    <w:abstractNumId w:val="26"/>
  </w:num>
  <w:num w:numId="23">
    <w:abstractNumId w:val="18"/>
  </w:num>
  <w:num w:numId="24">
    <w:abstractNumId w:val="34"/>
  </w:num>
  <w:num w:numId="25">
    <w:abstractNumId w:val="4"/>
  </w:num>
  <w:num w:numId="26">
    <w:abstractNumId w:val="24"/>
  </w:num>
  <w:num w:numId="27">
    <w:abstractNumId w:val="7"/>
  </w:num>
  <w:num w:numId="28">
    <w:abstractNumId w:val="9"/>
  </w:num>
  <w:num w:numId="29">
    <w:abstractNumId w:val="11"/>
  </w:num>
  <w:num w:numId="30">
    <w:abstractNumId w:val="15"/>
  </w:num>
  <w:num w:numId="31">
    <w:abstractNumId w:val="5"/>
  </w:num>
  <w:num w:numId="32">
    <w:abstractNumId w:val="0"/>
  </w:num>
  <w:num w:numId="33">
    <w:abstractNumId w:val="29"/>
  </w:num>
  <w:num w:numId="34">
    <w:abstractNumId w:val="1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17"/>
    <w:rsid w:val="000125BD"/>
    <w:rsid w:val="000317F5"/>
    <w:rsid w:val="0003746A"/>
    <w:rsid w:val="00095555"/>
    <w:rsid w:val="000A4576"/>
    <w:rsid w:val="000C7BE4"/>
    <w:rsid w:val="00125D25"/>
    <w:rsid w:val="00134843"/>
    <w:rsid w:val="0014056D"/>
    <w:rsid w:val="0014438C"/>
    <w:rsid w:val="0017119F"/>
    <w:rsid w:val="001B6B4D"/>
    <w:rsid w:val="00213A17"/>
    <w:rsid w:val="00224EEE"/>
    <w:rsid w:val="00244A90"/>
    <w:rsid w:val="002462C6"/>
    <w:rsid w:val="00260DC4"/>
    <w:rsid w:val="00265C04"/>
    <w:rsid w:val="00276C31"/>
    <w:rsid w:val="00285DBA"/>
    <w:rsid w:val="00291E7B"/>
    <w:rsid w:val="00296BAC"/>
    <w:rsid w:val="002B06D0"/>
    <w:rsid w:val="002D0A47"/>
    <w:rsid w:val="002D2FBB"/>
    <w:rsid w:val="002D6550"/>
    <w:rsid w:val="002E586C"/>
    <w:rsid w:val="0032066D"/>
    <w:rsid w:val="003210DD"/>
    <w:rsid w:val="003218EF"/>
    <w:rsid w:val="003276FC"/>
    <w:rsid w:val="00347E8E"/>
    <w:rsid w:val="00354953"/>
    <w:rsid w:val="003B52A5"/>
    <w:rsid w:val="003B6958"/>
    <w:rsid w:val="003C4DF1"/>
    <w:rsid w:val="003C50E4"/>
    <w:rsid w:val="003C7FAB"/>
    <w:rsid w:val="003D017E"/>
    <w:rsid w:val="003D53EB"/>
    <w:rsid w:val="003E0CBB"/>
    <w:rsid w:val="003F7DE2"/>
    <w:rsid w:val="00423E93"/>
    <w:rsid w:val="00424CBB"/>
    <w:rsid w:val="00427DD6"/>
    <w:rsid w:val="00437724"/>
    <w:rsid w:val="00444F9A"/>
    <w:rsid w:val="00487C14"/>
    <w:rsid w:val="004A0A77"/>
    <w:rsid w:val="004C2C1C"/>
    <w:rsid w:val="004F1F93"/>
    <w:rsid w:val="00520742"/>
    <w:rsid w:val="0053528C"/>
    <w:rsid w:val="00535A96"/>
    <w:rsid w:val="00545828"/>
    <w:rsid w:val="00586257"/>
    <w:rsid w:val="005A3CE8"/>
    <w:rsid w:val="005E3A13"/>
    <w:rsid w:val="005E4C5F"/>
    <w:rsid w:val="005F68C6"/>
    <w:rsid w:val="00671A9C"/>
    <w:rsid w:val="00683BF8"/>
    <w:rsid w:val="00687B8A"/>
    <w:rsid w:val="006A58B6"/>
    <w:rsid w:val="006A7B26"/>
    <w:rsid w:val="00734105"/>
    <w:rsid w:val="007444A9"/>
    <w:rsid w:val="00750D30"/>
    <w:rsid w:val="00756E03"/>
    <w:rsid w:val="00765717"/>
    <w:rsid w:val="00781984"/>
    <w:rsid w:val="00796879"/>
    <w:rsid w:val="007A3D33"/>
    <w:rsid w:val="00811013"/>
    <w:rsid w:val="00832DFF"/>
    <w:rsid w:val="00834B19"/>
    <w:rsid w:val="008622DA"/>
    <w:rsid w:val="00881CDB"/>
    <w:rsid w:val="00886D25"/>
    <w:rsid w:val="00887E69"/>
    <w:rsid w:val="00897D9F"/>
    <w:rsid w:val="008D70EB"/>
    <w:rsid w:val="008E1A9E"/>
    <w:rsid w:val="00901BD4"/>
    <w:rsid w:val="0090393E"/>
    <w:rsid w:val="00927D9F"/>
    <w:rsid w:val="0095481D"/>
    <w:rsid w:val="009A31FF"/>
    <w:rsid w:val="009C147B"/>
    <w:rsid w:val="009E521B"/>
    <w:rsid w:val="00A155C9"/>
    <w:rsid w:val="00A24A01"/>
    <w:rsid w:val="00A43BAF"/>
    <w:rsid w:val="00A465DD"/>
    <w:rsid w:val="00A50F38"/>
    <w:rsid w:val="00A77E34"/>
    <w:rsid w:val="00A923CD"/>
    <w:rsid w:val="00A92F94"/>
    <w:rsid w:val="00AB6589"/>
    <w:rsid w:val="00B227CE"/>
    <w:rsid w:val="00B55247"/>
    <w:rsid w:val="00B8539C"/>
    <w:rsid w:val="00B9670E"/>
    <w:rsid w:val="00BC1841"/>
    <w:rsid w:val="00BC6EB5"/>
    <w:rsid w:val="00C12292"/>
    <w:rsid w:val="00C252E4"/>
    <w:rsid w:val="00C33733"/>
    <w:rsid w:val="00C44AC2"/>
    <w:rsid w:val="00C77784"/>
    <w:rsid w:val="00C96FB2"/>
    <w:rsid w:val="00CB7869"/>
    <w:rsid w:val="00CD3DD3"/>
    <w:rsid w:val="00CF2FFE"/>
    <w:rsid w:val="00D02D41"/>
    <w:rsid w:val="00D141BC"/>
    <w:rsid w:val="00D16446"/>
    <w:rsid w:val="00D1751F"/>
    <w:rsid w:val="00D643F5"/>
    <w:rsid w:val="00D708CB"/>
    <w:rsid w:val="00DF122E"/>
    <w:rsid w:val="00DF52DE"/>
    <w:rsid w:val="00E5018A"/>
    <w:rsid w:val="00E67BA5"/>
    <w:rsid w:val="00E84E16"/>
    <w:rsid w:val="00ED015D"/>
    <w:rsid w:val="00ED0878"/>
    <w:rsid w:val="00F322A9"/>
    <w:rsid w:val="00F53985"/>
    <w:rsid w:val="00F664A8"/>
    <w:rsid w:val="00F93C36"/>
    <w:rsid w:val="00F93E37"/>
    <w:rsid w:val="00FA373E"/>
    <w:rsid w:val="00FB1135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CCA Big Idea Heading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rsid w:val="006A5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A43B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BodyText">
    <w:name w:val="Body Text"/>
    <w:basedOn w:val="Normal"/>
    <w:rPr>
      <w:rFonts w:ascii="Tahoma" w:hAnsi="Tahoma"/>
      <w:b/>
      <w:sz w:val="28"/>
    </w:rPr>
  </w:style>
  <w:style w:type="paragraph" w:styleId="BodyText3">
    <w:name w:val="Body Text 3"/>
    <w:basedOn w:val="Normal"/>
    <w:rsid w:val="00C44AC2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CCABold">
    <w:name w:val="CCA Bold"/>
    <w:basedOn w:val="Normal"/>
    <w:rsid w:val="00F93C36"/>
    <w:rPr>
      <w:rFonts w:ascii="Arial" w:eastAsia="Times" w:hAnsi="Arial" w:cs="Arial"/>
      <w:b/>
      <w:color w:val="000000"/>
    </w:rPr>
  </w:style>
  <w:style w:type="paragraph" w:styleId="BodyText2">
    <w:name w:val="Body Text 2"/>
    <w:basedOn w:val="Normal"/>
    <w:rsid w:val="00F93C36"/>
    <w:pPr>
      <w:spacing w:after="120" w:line="480" w:lineRule="auto"/>
    </w:pPr>
  </w:style>
  <w:style w:type="table" w:styleId="TableGrid">
    <w:name w:val="Table Grid"/>
    <w:basedOn w:val="TableNormal"/>
    <w:rsid w:val="00BC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6EB5"/>
    <w:rPr>
      <w:color w:val="0000FF"/>
      <w:u w:val="single"/>
    </w:rPr>
  </w:style>
  <w:style w:type="paragraph" w:styleId="Footer">
    <w:name w:val="footer"/>
    <w:basedOn w:val="Normal"/>
    <w:rsid w:val="00423E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Documents%20and%20Settings\jlee\My%20Documents\Dance%20Critique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file:///C:\Documents%20and%20Settings\jlee\My%20Documents\Seeing%20is%20Believing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file:///C:\Documents%20and%20Settings\jlee\My%20Documents\How%20to%20Critique%20a%20Work%20of%20Art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Pacing Guide</vt:lpstr>
    </vt:vector>
  </TitlesOfParts>
  <Company>Commonwealth of Virginia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Pacing Guide</dc:title>
  <dc:creator>Virginia Dept. of Education</dc:creator>
  <cp:lastModifiedBy>space</cp:lastModifiedBy>
  <cp:revision>2</cp:revision>
  <cp:lastPrinted>2008-01-17T18:46:00Z</cp:lastPrinted>
  <dcterms:created xsi:type="dcterms:W3CDTF">2012-08-28T16:51:00Z</dcterms:created>
  <dcterms:modified xsi:type="dcterms:W3CDTF">2012-08-28T16:51:00Z</dcterms:modified>
</cp:coreProperties>
</file>